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15148868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5865" cy="2183765"/>
            <wp:effectExtent l="0" t="0" r="635" b="63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12"/>
      </w:tblGrid>
      <w:tr w:rsidR="00AD784C" w14:paraId="765659DC" w14:textId="77777777" w:rsidTr="004E32BB">
        <w:trPr>
          <w:trHeight w:val="1035"/>
        </w:trPr>
        <w:tc>
          <w:tcPr>
            <w:tcW w:w="5812" w:type="dxa"/>
            <w:vAlign w:val="bottom"/>
          </w:tcPr>
          <w:p w14:paraId="1B06FE4C" w14:textId="46E33017" w:rsidR="00AD784C" w:rsidRPr="00CF58FB" w:rsidRDefault="005479BC" w:rsidP="00CF58FB">
            <w:pPr>
              <w:pStyle w:val="Documenttitle"/>
            </w:pPr>
            <w:r w:rsidRPr="005479BC">
              <w:t>Private Rental Assistance Program Providers by department local area</w:t>
            </w:r>
          </w:p>
        </w:tc>
      </w:tr>
      <w:tr w:rsidR="000B2117" w14:paraId="5DF317EC" w14:textId="77777777" w:rsidTr="004E32BB">
        <w:trPr>
          <w:trHeight w:val="339"/>
        </w:trPr>
        <w:tc>
          <w:tcPr>
            <w:tcW w:w="5812" w:type="dxa"/>
          </w:tcPr>
          <w:p w14:paraId="69C24C39" w14:textId="3D5CA94F" w:rsidR="000B2117" w:rsidRPr="00CF58FB" w:rsidRDefault="00E55C65" w:rsidP="00CF58FB">
            <w:pPr>
              <w:pStyle w:val="Documentsubtitle"/>
            </w:pPr>
            <w:r>
              <w:t>October</w:t>
            </w:r>
            <w:r w:rsidR="005479BC">
              <w:t xml:space="preserve"> 202</w:t>
            </w:r>
            <w:r w:rsidR="00981177">
              <w:t>5</w:t>
            </w:r>
          </w:p>
        </w:tc>
      </w:tr>
      <w:tr w:rsidR="00CF4148" w14:paraId="5F5E6105" w14:textId="77777777" w:rsidTr="004E32BB">
        <w:trPr>
          <w:trHeight w:val="207"/>
        </w:trPr>
        <w:tc>
          <w:tcPr>
            <w:tcW w:w="5812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EFEE670" w14:textId="4C01ABE9" w:rsidR="008A5D60" w:rsidRDefault="008A5D60" w:rsidP="004E32BB">
      <w:pPr>
        <w:pStyle w:val="Body"/>
        <w:spacing w:after="0" w:line="240" w:lineRule="auto"/>
        <w:rPr>
          <w:sz w:val="40"/>
          <w:szCs w:val="36"/>
        </w:rPr>
      </w:pPr>
    </w:p>
    <w:p w14:paraId="1E32C576" w14:textId="77777777" w:rsidR="00F072A1" w:rsidRPr="004E32BB" w:rsidRDefault="00F072A1" w:rsidP="004E32BB">
      <w:pPr>
        <w:pStyle w:val="Body"/>
        <w:spacing w:after="0" w:line="240" w:lineRule="auto"/>
        <w:rPr>
          <w:sz w:val="40"/>
          <w:szCs w:val="36"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2689"/>
        <w:gridCol w:w="4110"/>
        <w:gridCol w:w="3395"/>
      </w:tblGrid>
      <w:tr w:rsidR="00964D81" w14:paraId="28175139" w14:textId="77777777" w:rsidTr="00227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9" w:type="pct"/>
          </w:tcPr>
          <w:p w14:paraId="43DB4608" w14:textId="5B8B91B1" w:rsidR="00964D81" w:rsidRPr="00CB3285" w:rsidRDefault="00964D81" w:rsidP="00964D81">
            <w:pPr>
              <w:pStyle w:val="Tablecolhead"/>
            </w:pPr>
            <w:r w:rsidRPr="00E21D8A">
              <w:rPr>
                <w:rFonts w:hAnsi="Calibri" w:cs="Arial"/>
                <w:bCs/>
                <w:color w:val="FFFFFF" w:themeColor="light1"/>
                <w:kern w:val="24"/>
                <w:lang w:eastAsia="en-AU"/>
              </w:rPr>
              <w:t>Area</w:t>
            </w:r>
          </w:p>
        </w:tc>
        <w:tc>
          <w:tcPr>
            <w:tcW w:w="2016" w:type="pct"/>
          </w:tcPr>
          <w:p w14:paraId="4E1A77BF" w14:textId="6AAF2AD5" w:rsidR="00964D81" w:rsidRDefault="00964D81" w:rsidP="00964D81">
            <w:pPr>
              <w:pStyle w:val="Tablecolhead"/>
            </w:pPr>
            <w:r w:rsidRPr="00E21D8A">
              <w:rPr>
                <w:rFonts w:hAnsi="Calibri" w:cs="Arial"/>
                <w:bCs/>
                <w:color w:val="FFFFFF" w:themeColor="light1"/>
                <w:kern w:val="24"/>
                <w:lang w:eastAsia="en-AU"/>
              </w:rPr>
              <w:t>Provider</w:t>
            </w:r>
          </w:p>
        </w:tc>
        <w:tc>
          <w:tcPr>
            <w:tcW w:w="1665" w:type="pct"/>
          </w:tcPr>
          <w:p w14:paraId="6870C83B" w14:textId="10568503" w:rsidR="00964D81" w:rsidRDefault="00964D81" w:rsidP="00964D81">
            <w:pPr>
              <w:pStyle w:val="Tablecolhead"/>
            </w:pPr>
            <w:r w:rsidRPr="002439F2">
              <w:rPr>
                <w:rFonts w:hAnsi="Calibri" w:cs="Arial"/>
                <w:bCs/>
                <w:color w:val="FFFFFF" w:themeColor="light1"/>
                <w:kern w:val="24"/>
                <w:lang w:eastAsia="en-AU"/>
              </w:rPr>
              <w:t>Contact</w:t>
            </w:r>
          </w:p>
        </w:tc>
      </w:tr>
      <w:tr w:rsidR="00FE4289" w14:paraId="314C1D72" w14:textId="77777777" w:rsidTr="00227741">
        <w:trPr>
          <w:trHeight w:val="680"/>
        </w:trPr>
        <w:tc>
          <w:tcPr>
            <w:tcW w:w="1319" w:type="pct"/>
          </w:tcPr>
          <w:p w14:paraId="3ADB6792" w14:textId="47BFF606" w:rsidR="00FE4289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Hume</w:t>
            </w:r>
            <w:r w:rsidR="00AC1598">
              <w:rPr>
                <w:lang w:eastAsia="en-AU"/>
              </w:rPr>
              <w:t xml:space="preserve"> </w:t>
            </w:r>
            <w:r w:rsidR="008C42E5" w:rsidRPr="003B25FB">
              <w:rPr>
                <w:lang w:eastAsia="en-AU"/>
              </w:rPr>
              <w:t>Merri-bek</w:t>
            </w:r>
          </w:p>
        </w:tc>
        <w:tc>
          <w:tcPr>
            <w:tcW w:w="2016" w:type="pct"/>
          </w:tcPr>
          <w:p w14:paraId="2A0A2B27" w14:textId="4D2C3645" w:rsidR="00FE4289" w:rsidRDefault="00FE4289" w:rsidP="004C21C8">
            <w:pPr>
              <w:pStyle w:val="Tabletext"/>
            </w:pPr>
            <w:r w:rsidRPr="005F2B6F">
              <w:rPr>
                <w:lang w:eastAsia="en-AU"/>
              </w:rPr>
              <w:t xml:space="preserve">VincentCare </w:t>
            </w:r>
            <w:r>
              <w:rPr>
                <w:lang w:eastAsia="en-AU"/>
              </w:rPr>
              <w:t xml:space="preserve">Victoria </w:t>
            </w:r>
          </w:p>
        </w:tc>
        <w:tc>
          <w:tcPr>
            <w:tcW w:w="1665" w:type="pct"/>
          </w:tcPr>
          <w:p w14:paraId="087456A1" w14:textId="61C256C4" w:rsidR="00625B1B" w:rsidRDefault="00005CBF" w:rsidP="004C21C8">
            <w:pPr>
              <w:pStyle w:val="Tabletext"/>
              <w:rPr>
                <w:lang w:eastAsia="en-AU"/>
              </w:rPr>
            </w:pPr>
            <w:r>
              <w:t>(</w:t>
            </w:r>
            <w:r w:rsidR="00625B1B" w:rsidRPr="003B25FB">
              <w:t>03</w:t>
            </w:r>
            <w:r>
              <w:t>)</w:t>
            </w:r>
            <w:r w:rsidR="00625B1B" w:rsidRPr="003B25FB">
              <w:t xml:space="preserve"> 9304 0104</w:t>
            </w:r>
          </w:p>
          <w:p w14:paraId="4C0AB8EC" w14:textId="68629253" w:rsidR="003B25FB" w:rsidRDefault="00FE4289" w:rsidP="004C21C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(</w:t>
            </w:r>
            <w:r w:rsidRPr="00840715">
              <w:rPr>
                <w:lang w:eastAsia="en-AU"/>
              </w:rPr>
              <w:t>03</w:t>
            </w:r>
            <w:r>
              <w:rPr>
                <w:lang w:eastAsia="en-AU"/>
              </w:rPr>
              <w:t>)</w:t>
            </w:r>
            <w:r w:rsidRPr="00840715">
              <w:rPr>
                <w:lang w:eastAsia="en-AU"/>
              </w:rPr>
              <w:t xml:space="preserve"> 9611 9200</w:t>
            </w:r>
            <w:r>
              <w:rPr>
                <w:lang w:eastAsia="en-AU"/>
              </w:rPr>
              <w:t xml:space="preserve"> </w:t>
            </w:r>
            <w:r w:rsidR="004C21C8">
              <w:rPr>
                <w:lang w:eastAsia="en-AU"/>
              </w:rPr>
              <w:br/>
            </w:r>
            <w:r w:rsidRPr="00521E9B">
              <w:rPr>
                <w:lang w:eastAsia="en-AU"/>
              </w:rPr>
              <w:t>1800 8</w:t>
            </w:r>
            <w:r>
              <w:rPr>
                <w:lang w:eastAsia="en-AU"/>
              </w:rPr>
              <w:t>2</w:t>
            </w:r>
            <w:r w:rsidRPr="00521E9B">
              <w:rPr>
                <w:lang w:eastAsia="en-AU"/>
              </w:rPr>
              <w:t>5 955</w:t>
            </w:r>
          </w:p>
        </w:tc>
      </w:tr>
      <w:tr w:rsidR="00FE4289" w14:paraId="4EFE10B5" w14:textId="77777777" w:rsidTr="00227741">
        <w:trPr>
          <w:trHeight w:val="465"/>
        </w:trPr>
        <w:tc>
          <w:tcPr>
            <w:tcW w:w="1319" w:type="pct"/>
          </w:tcPr>
          <w:p w14:paraId="50126CCA" w14:textId="0A4B27F1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Loddon</w:t>
            </w:r>
            <w:r w:rsidR="00683ADA">
              <w:rPr>
                <w:lang w:eastAsia="en-AU"/>
              </w:rPr>
              <w:t xml:space="preserve"> </w:t>
            </w:r>
            <w:r w:rsidR="009E778F">
              <w:rPr>
                <w:lang w:eastAsia="en-AU"/>
              </w:rPr>
              <w:t>and</w:t>
            </w:r>
            <w:r w:rsidR="008C42E5">
              <w:rPr>
                <w:lang w:eastAsia="en-AU"/>
              </w:rPr>
              <w:t xml:space="preserve"> </w:t>
            </w:r>
            <w:r w:rsidR="008C42E5" w:rsidRPr="008C42E5">
              <w:rPr>
                <w:lang w:eastAsia="en-AU"/>
              </w:rPr>
              <w:t>Mallee</w:t>
            </w:r>
          </w:p>
        </w:tc>
        <w:tc>
          <w:tcPr>
            <w:tcW w:w="2016" w:type="pct"/>
          </w:tcPr>
          <w:p w14:paraId="6C86ABA3" w14:textId="076D510B" w:rsidR="00FE4289" w:rsidRPr="002365B4" w:rsidRDefault="00FE4289" w:rsidP="004C21C8">
            <w:pPr>
              <w:pStyle w:val="Tabletext"/>
            </w:pPr>
            <w:r w:rsidRPr="001D496B">
              <w:rPr>
                <w:lang w:eastAsia="en-AU"/>
              </w:rPr>
              <w:t>Haven Home Safe</w:t>
            </w:r>
          </w:p>
        </w:tc>
        <w:tc>
          <w:tcPr>
            <w:tcW w:w="1665" w:type="pct"/>
          </w:tcPr>
          <w:p w14:paraId="3849EB62" w14:textId="56CF8984" w:rsidR="00FE4289" w:rsidRPr="00924D74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1300 428 364</w:t>
            </w:r>
          </w:p>
        </w:tc>
      </w:tr>
      <w:tr w:rsidR="00FE4289" w14:paraId="4BE431E0" w14:textId="77777777" w:rsidTr="00227741">
        <w:trPr>
          <w:trHeight w:val="680"/>
        </w:trPr>
        <w:tc>
          <w:tcPr>
            <w:tcW w:w="1319" w:type="pct"/>
          </w:tcPr>
          <w:p w14:paraId="2CDE1D12" w14:textId="34E91955" w:rsidR="00687EA9" w:rsidRPr="002365B4" w:rsidRDefault="00FE4289" w:rsidP="00FE4289">
            <w:pPr>
              <w:pStyle w:val="Tabletext"/>
              <w:rPr>
                <w:lang w:eastAsia="en-AU"/>
              </w:rPr>
            </w:pPr>
            <w:r w:rsidRPr="00E21D8A">
              <w:rPr>
                <w:lang w:eastAsia="en-AU"/>
              </w:rPr>
              <w:t>North East Melbourne</w:t>
            </w:r>
          </w:p>
        </w:tc>
        <w:tc>
          <w:tcPr>
            <w:tcW w:w="2016" w:type="pct"/>
          </w:tcPr>
          <w:p w14:paraId="600E136E" w14:textId="2D3AD7D7" w:rsidR="00687EA9" w:rsidRPr="002365B4" w:rsidRDefault="00FE4289" w:rsidP="004C21C8">
            <w:pPr>
              <w:pStyle w:val="Tabletext"/>
              <w:rPr>
                <w:lang w:eastAsia="en-AU"/>
              </w:rPr>
            </w:pPr>
            <w:r w:rsidRPr="00FE4EDD">
              <w:rPr>
                <w:lang w:eastAsia="en-AU"/>
              </w:rPr>
              <w:t>Launch Housing Limited</w:t>
            </w:r>
          </w:p>
        </w:tc>
        <w:tc>
          <w:tcPr>
            <w:tcW w:w="1665" w:type="pct"/>
          </w:tcPr>
          <w:p w14:paraId="1641DE8C" w14:textId="77777777" w:rsidR="00687EA9" w:rsidRDefault="00FE4289" w:rsidP="004C21C8">
            <w:pPr>
              <w:pStyle w:val="Tabletext"/>
              <w:rPr>
                <w:lang w:eastAsia="en-AU"/>
              </w:rPr>
            </w:pPr>
            <w:r w:rsidRPr="00521E9B">
              <w:rPr>
                <w:lang w:eastAsia="en-AU"/>
              </w:rPr>
              <w:t>(03) 9556 5775</w:t>
            </w:r>
          </w:p>
          <w:p w14:paraId="170C3F47" w14:textId="6F7B76FB" w:rsidR="008F29D4" w:rsidRDefault="008F29D4" w:rsidP="004C21C8">
            <w:pPr>
              <w:pStyle w:val="Tabletext"/>
              <w:rPr>
                <w:lang w:eastAsia="en-AU"/>
              </w:rPr>
            </w:pPr>
            <w:r w:rsidRPr="008F29D4">
              <w:rPr>
                <w:lang w:eastAsia="en-AU"/>
              </w:rPr>
              <w:t>1800 825 955</w:t>
            </w:r>
          </w:p>
        </w:tc>
      </w:tr>
      <w:tr w:rsidR="00FE4289" w14:paraId="488F0292" w14:textId="77777777" w:rsidTr="00227741">
        <w:trPr>
          <w:trHeight w:val="680"/>
        </w:trPr>
        <w:tc>
          <w:tcPr>
            <w:tcW w:w="1319" w:type="pct"/>
          </w:tcPr>
          <w:p w14:paraId="65DB6AB3" w14:textId="66C22221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Goulburn</w:t>
            </w:r>
            <w:r w:rsidR="00CA67CB">
              <w:rPr>
                <w:lang w:eastAsia="en-AU"/>
              </w:rPr>
              <w:t xml:space="preserve"> and Ovens Murray</w:t>
            </w:r>
            <w:r w:rsidR="008C42E5">
              <w:rPr>
                <w:lang w:eastAsia="en-AU"/>
              </w:rPr>
              <w:t xml:space="preserve"> </w:t>
            </w:r>
          </w:p>
        </w:tc>
        <w:tc>
          <w:tcPr>
            <w:tcW w:w="2016" w:type="pct"/>
          </w:tcPr>
          <w:p w14:paraId="2D994D70" w14:textId="0AB63B67" w:rsidR="00FE4289" w:rsidRPr="002365B4" w:rsidRDefault="00FE4289" w:rsidP="004C21C8">
            <w:pPr>
              <w:pStyle w:val="Tabletext"/>
            </w:pPr>
            <w:r w:rsidRPr="001D496B">
              <w:rPr>
                <w:lang w:eastAsia="en-AU"/>
              </w:rPr>
              <w:t>Beyond Housing</w:t>
            </w:r>
          </w:p>
        </w:tc>
        <w:tc>
          <w:tcPr>
            <w:tcW w:w="1665" w:type="pct"/>
          </w:tcPr>
          <w:p w14:paraId="0A9BC7B2" w14:textId="77777777" w:rsidR="00FE4289" w:rsidRDefault="00FE4289" w:rsidP="004C21C8">
            <w:pPr>
              <w:pStyle w:val="Tabletext"/>
              <w:rPr>
                <w:lang w:eastAsia="en-AU"/>
              </w:rPr>
            </w:pPr>
            <w:r w:rsidRPr="00521E9B">
              <w:rPr>
                <w:lang w:eastAsia="en-AU"/>
              </w:rPr>
              <w:t>(03) 5833 1000</w:t>
            </w:r>
            <w:r w:rsidR="008F29D4">
              <w:rPr>
                <w:lang w:eastAsia="en-AU"/>
              </w:rPr>
              <w:t>- Shepparton</w:t>
            </w:r>
          </w:p>
          <w:p w14:paraId="67B3D8AD" w14:textId="77777777" w:rsidR="008F29D4" w:rsidRDefault="008F29D4" w:rsidP="004C21C8">
            <w:pPr>
              <w:pStyle w:val="Tabletext"/>
            </w:pPr>
            <w:r>
              <w:t>(</w:t>
            </w:r>
            <w:r w:rsidRPr="008F29D4">
              <w:t>02</w:t>
            </w:r>
            <w:r>
              <w:t>)</w:t>
            </w:r>
            <w:r w:rsidRPr="008F29D4">
              <w:t xml:space="preserve"> 6055 9000</w:t>
            </w:r>
            <w:r>
              <w:t>- Wodonga</w:t>
            </w:r>
          </w:p>
          <w:p w14:paraId="6D3C978E" w14:textId="24B4DE3D" w:rsidR="008F29D4" w:rsidRDefault="00005CBF" w:rsidP="004C21C8">
            <w:pPr>
              <w:pStyle w:val="Tabletext"/>
            </w:pPr>
            <w:r>
              <w:t>(</w:t>
            </w:r>
            <w:r w:rsidR="008F29D4" w:rsidRPr="008F29D4">
              <w:t>03</w:t>
            </w:r>
            <w:r>
              <w:t>)</w:t>
            </w:r>
            <w:r w:rsidR="008F29D4" w:rsidRPr="008F29D4">
              <w:t xml:space="preserve"> 5722 8000</w:t>
            </w:r>
            <w:r w:rsidR="008F29D4">
              <w:t>- Wangaratta</w:t>
            </w:r>
          </w:p>
        </w:tc>
      </w:tr>
      <w:tr w:rsidR="00FE4289" w14:paraId="1F2AA933" w14:textId="77777777" w:rsidTr="00227741">
        <w:trPr>
          <w:trHeight w:val="680"/>
        </w:trPr>
        <w:tc>
          <w:tcPr>
            <w:tcW w:w="1319" w:type="pct"/>
          </w:tcPr>
          <w:p w14:paraId="03918B27" w14:textId="70307126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Inner East</w:t>
            </w:r>
          </w:p>
        </w:tc>
        <w:tc>
          <w:tcPr>
            <w:tcW w:w="2016" w:type="pct"/>
          </w:tcPr>
          <w:p w14:paraId="0193F79E" w14:textId="0D71BD5D" w:rsidR="00FE4289" w:rsidRPr="002365B4" w:rsidRDefault="00FE4289" w:rsidP="004C21C8">
            <w:pPr>
              <w:pStyle w:val="Tabletext"/>
            </w:pPr>
            <w:r w:rsidRPr="00D85E6A">
              <w:rPr>
                <w:lang w:eastAsia="en-AU"/>
              </w:rPr>
              <w:t xml:space="preserve">Uniting Victoria and Tasmania Ltd </w:t>
            </w:r>
          </w:p>
        </w:tc>
        <w:tc>
          <w:tcPr>
            <w:tcW w:w="1665" w:type="pct"/>
          </w:tcPr>
          <w:p w14:paraId="4E10C395" w14:textId="77777777" w:rsidR="00FE4289" w:rsidRDefault="00FE4289" w:rsidP="004C21C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1800 329 133</w:t>
            </w:r>
          </w:p>
          <w:p w14:paraId="248F0E77" w14:textId="2BFDA6DB" w:rsidR="00B806D0" w:rsidRDefault="00005CBF" w:rsidP="004C21C8">
            <w:pPr>
              <w:pStyle w:val="Tabletext"/>
            </w:pPr>
            <w:r>
              <w:t>(</w:t>
            </w:r>
            <w:r w:rsidR="00B806D0" w:rsidRPr="00B806D0">
              <w:t>03</w:t>
            </w:r>
            <w:r>
              <w:t>)</w:t>
            </w:r>
            <w:r w:rsidR="00B806D0" w:rsidRPr="00B806D0">
              <w:t xml:space="preserve"> 8870 4030</w:t>
            </w:r>
          </w:p>
        </w:tc>
      </w:tr>
      <w:tr w:rsidR="00FE4289" w14:paraId="3203ABC6" w14:textId="77777777" w:rsidTr="00227741">
        <w:trPr>
          <w:trHeight w:val="680"/>
        </w:trPr>
        <w:tc>
          <w:tcPr>
            <w:tcW w:w="1319" w:type="pct"/>
          </w:tcPr>
          <w:p w14:paraId="3B540230" w14:textId="709BC5B8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Outer Eastern</w:t>
            </w:r>
          </w:p>
        </w:tc>
        <w:tc>
          <w:tcPr>
            <w:tcW w:w="2016" w:type="pct"/>
          </w:tcPr>
          <w:p w14:paraId="20E4BDA3" w14:textId="22FD0C12" w:rsidR="00FE4289" w:rsidRPr="002365B4" w:rsidRDefault="00FE4289" w:rsidP="004C21C8">
            <w:pPr>
              <w:pStyle w:val="Tabletext"/>
            </w:pPr>
            <w:r w:rsidRPr="00D85E6A">
              <w:rPr>
                <w:lang w:eastAsia="en-AU"/>
              </w:rPr>
              <w:t xml:space="preserve">Uniting Victoria and Tasmania Ltd </w:t>
            </w:r>
          </w:p>
        </w:tc>
        <w:tc>
          <w:tcPr>
            <w:tcW w:w="1665" w:type="pct"/>
          </w:tcPr>
          <w:p w14:paraId="426A8038" w14:textId="77777777" w:rsidR="00FE4289" w:rsidRDefault="00FE4289" w:rsidP="004C21C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1800 329 133</w:t>
            </w:r>
          </w:p>
          <w:p w14:paraId="024BD3A9" w14:textId="64C88967" w:rsidR="00B806D0" w:rsidRDefault="00005CBF" w:rsidP="004C21C8">
            <w:pPr>
              <w:pStyle w:val="Tabletext"/>
            </w:pPr>
            <w:r>
              <w:t>(</w:t>
            </w:r>
            <w:r w:rsidR="00B806D0" w:rsidRPr="00B806D0">
              <w:t>03</w:t>
            </w:r>
            <w:r>
              <w:t>)</w:t>
            </w:r>
            <w:r w:rsidR="00B806D0" w:rsidRPr="00B806D0">
              <w:t xml:space="preserve"> 8870 4030</w:t>
            </w:r>
          </w:p>
        </w:tc>
      </w:tr>
      <w:tr w:rsidR="00FE4289" w14:paraId="5A509421" w14:textId="77777777" w:rsidTr="00227741">
        <w:trPr>
          <w:trHeight w:val="519"/>
        </w:trPr>
        <w:tc>
          <w:tcPr>
            <w:tcW w:w="1319" w:type="pct"/>
          </w:tcPr>
          <w:p w14:paraId="088368DD" w14:textId="7B253927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Bayside Peninsula</w:t>
            </w:r>
          </w:p>
        </w:tc>
        <w:tc>
          <w:tcPr>
            <w:tcW w:w="2016" w:type="pct"/>
          </w:tcPr>
          <w:p w14:paraId="345A8D53" w14:textId="5E0E78D7" w:rsidR="00FE4289" w:rsidRPr="002365B4" w:rsidRDefault="00FE4289" w:rsidP="004C21C8">
            <w:pPr>
              <w:pStyle w:val="Tabletext"/>
            </w:pPr>
            <w:r w:rsidRPr="00FE4EDD">
              <w:rPr>
                <w:lang w:eastAsia="en-AU"/>
              </w:rPr>
              <w:t xml:space="preserve">Launch Housing Limited </w:t>
            </w:r>
          </w:p>
        </w:tc>
        <w:tc>
          <w:tcPr>
            <w:tcW w:w="1665" w:type="pct"/>
          </w:tcPr>
          <w:p w14:paraId="10EC74FC" w14:textId="6C3EAAB1" w:rsidR="00FE4289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(03) 9556 5775</w:t>
            </w:r>
          </w:p>
        </w:tc>
      </w:tr>
      <w:tr w:rsidR="00FE4289" w14:paraId="100803DE" w14:textId="77777777" w:rsidTr="00227741">
        <w:trPr>
          <w:trHeight w:val="413"/>
        </w:trPr>
        <w:tc>
          <w:tcPr>
            <w:tcW w:w="1319" w:type="pct"/>
          </w:tcPr>
          <w:p w14:paraId="5C74E2A6" w14:textId="3B27394B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Inner Gippsland</w:t>
            </w:r>
          </w:p>
        </w:tc>
        <w:tc>
          <w:tcPr>
            <w:tcW w:w="2016" w:type="pct"/>
          </w:tcPr>
          <w:p w14:paraId="0B27D63F" w14:textId="6ACDC8C9" w:rsidR="00FE4289" w:rsidRPr="002365B4" w:rsidRDefault="00FE4289" w:rsidP="004C21C8">
            <w:pPr>
              <w:pStyle w:val="Tabletext"/>
            </w:pPr>
            <w:r w:rsidRPr="001D496B">
              <w:rPr>
                <w:lang w:eastAsia="en-AU"/>
              </w:rPr>
              <w:t>Quantum Support Services Inc</w:t>
            </w:r>
          </w:p>
        </w:tc>
        <w:tc>
          <w:tcPr>
            <w:tcW w:w="1665" w:type="pct"/>
          </w:tcPr>
          <w:p w14:paraId="1252DD7F" w14:textId="739CBF5A" w:rsidR="00FE4289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1800 243 455</w:t>
            </w:r>
          </w:p>
        </w:tc>
      </w:tr>
      <w:tr w:rsidR="00FE4289" w14:paraId="172EA9F2" w14:textId="77777777" w:rsidTr="00227741">
        <w:trPr>
          <w:trHeight w:val="680"/>
        </w:trPr>
        <w:tc>
          <w:tcPr>
            <w:tcW w:w="1319" w:type="pct"/>
          </w:tcPr>
          <w:p w14:paraId="4892D42F" w14:textId="5F65D51B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Barwon</w:t>
            </w:r>
          </w:p>
        </w:tc>
        <w:tc>
          <w:tcPr>
            <w:tcW w:w="2016" w:type="pct"/>
          </w:tcPr>
          <w:p w14:paraId="43E2E95D" w14:textId="60AD5EEC" w:rsidR="00FE4289" w:rsidRPr="002365B4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 xml:space="preserve">The Salvation Army </w:t>
            </w:r>
          </w:p>
        </w:tc>
        <w:tc>
          <w:tcPr>
            <w:tcW w:w="1665" w:type="pct"/>
          </w:tcPr>
          <w:p w14:paraId="731F69E7" w14:textId="761F7612" w:rsidR="00FE4289" w:rsidRDefault="00FE4289" w:rsidP="004C21C8">
            <w:pPr>
              <w:pStyle w:val="Tabletext"/>
            </w:pPr>
            <w:r>
              <w:rPr>
                <w:lang w:eastAsia="en-AU"/>
              </w:rPr>
              <w:t>(03) 5223 5400</w:t>
            </w:r>
          </w:p>
        </w:tc>
      </w:tr>
      <w:tr w:rsidR="00FE4289" w14:paraId="77B1351C" w14:textId="77777777" w:rsidTr="00227741">
        <w:trPr>
          <w:trHeight w:val="680"/>
        </w:trPr>
        <w:tc>
          <w:tcPr>
            <w:tcW w:w="1319" w:type="pct"/>
          </w:tcPr>
          <w:p w14:paraId="099A77F9" w14:textId="300197C9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Central Highlands</w:t>
            </w:r>
          </w:p>
        </w:tc>
        <w:tc>
          <w:tcPr>
            <w:tcW w:w="2016" w:type="pct"/>
          </w:tcPr>
          <w:p w14:paraId="05F94E4C" w14:textId="4828CE9D" w:rsidR="00FE4289" w:rsidRPr="002365B4" w:rsidRDefault="00FE4289" w:rsidP="004C21C8">
            <w:pPr>
              <w:pStyle w:val="Tabletext"/>
            </w:pPr>
            <w:r w:rsidRPr="001D496B">
              <w:rPr>
                <w:lang w:eastAsia="en-AU"/>
              </w:rPr>
              <w:t>Uniting Vic</w:t>
            </w:r>
            <w:r>
              <w:rPr>
                <w:lang w:eastAsia="en-AU"/>
              </w:rPr>
              <w:t xml:space="preserve">toria and </w:t>
            </w:r>
            <w:r w:rsidRPr="001D496B">
              <w:rPr>
                <w:lang w:eastAsia="en-AU"/>
              </w:rPr>
              <w:t>Tas</w:t>
            </w:r>
            <w:r>
              <w:rPr>
                <w:lang w:eastAsia="en-AU"/>
              </w:rPr>
              <w:t xml:space="preserve">mania Ltd </w:t>
            </w:r>
          </w:p>
        </w:tc>
        <w:tc>
          <w:tcPr>
            <w:tcW w:w="1665" w:type="pct"/>
          </w:tcPr>
          <w:p w14:paraId="483D6DFC" w14:textId="608B39A5" w:rsidR="00FE4289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(03) 5332 1286</w:t>
            </w:r>
          </w:p>
        </w:tc>
      </w:tr>
      <w:tr w:rsidR="00FE4289" w14:paraId="341DF7BE" w14:textId="77777777" w:rsidTr="00227741">
        <w:trPr>
          <w:trHeight w:val="680"/>
        </w:trPr>
        <w:tc>
          <w:tcPr>
            <w:tcW w:w="1319" w:type="pct"/>
          </w:tcPr>
          <w:p w14:paraId="685BA723" w14:textId="582F5C43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Wimmera South West</w:t>
            </w:r>
          </w:p>
        </w:tc>
        <w:tc>
          <w:tcPr>
            <w:tcW w:w="2016" w:type="pct"/>
          </w:tcPr>
          <w:p w14:paraId="1F27E174" w14:textId="2BF350B4" w:rsidR="00FE4289" w:rsidRPr="002365B4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 xml:space="preserve">The Salvation Army </w:t>
            </w:r>
          </w:p>
        </w:tc>
        <w:tc>
          <w:tcPr>
            <w:tcW w:w="1665" w:type="pct"/>
          </w:tcPr>
          <w:p w14:paraId="5800DCA8" w14:textId="306BE57B" w:rsidR="00FE4289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(03) 5564 9111</w:t>
            </w:r>
          </w:p>
        </w:tc>
      </w:tr>
      <w:tr w:rsidR="00FE4289" w14:paraId="2460D1A5" w14:textId="77777777" w:rsidTr="00227741">
        <w:trPr>
          <w:trHeight w:val="680"/>
        </w:trPr>
        <w:tc>
          <w:tcPr>
            <w:tcW w:w="1319" w:type="pct"/>
          </w:tcPr>
          <w:p w14:paraId="1BBBBE8F" w14:textId="364F5C3A" w:rsidR="00FE4289" w:rsidRPr="002365B4" w:rsidRDefault="00FE4289" w:rsidP="00FE4289">
            <w:pPr>
              <w:pStyle w:val="Tabletext"/>
            </w:pPr>
            <w:r w:rsidRPr="00E21D8A">
              <w:rPr>
                <w:lang w:eastAsia="en-AU"/>
              </w:rPr>
              <w:t>Western Melbourne</w:t>
            </w:r>
          </w:p>
        </w:tc>
        <w:tc>
          <w:tcPr>
            <w:tcW w:w="2016" w:type="pct"/>
          </w:tcPr>
          <w:p w14:paraId="0C8A4207" w14:textId="1D91EDEC" w:rsidR="00FE4289" w:rsidRPr="002365B4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Unison</w:t>
            </w:r>
          </w:p>
        </w:tc>
        <w:tc>
          <w:tcPr>
            <w:tcW w:w="1665" w:type="pct"/>
          </w:tcPr>
          <w:p w14:paraId="0ADA29B8" w14:textId="1B0DF623" w:rsidR="00956A27" w:rsidRDefault="00956A27" w:rsidP="004C21C8">
            <w:pPr>
              <w:pStyle w:val="Tabletext"/>
              <w:rPr>
                <w:lang w:eastAsia="en-AU"/>
              </w:rPr>
            </w:pPr>
            <w:r w:rsidRPr="00956A27">
              <w:rPr>
                <w:lang w:eastAsia="en-AU"/>
              </w:rPr>
              <w:t>(03) 9216 0304</w:t>
            </w:r>
          </w:p>
          <w:p w14:paraId="026129D7" w14:textId="012A6EA9" w:rsidR="00FE4289" w:rsidRPr="00521E9B" w:rsidRDefault="00FE4289" w:rsidP="004C21C8">
            <w:pPr>
              <w:pStyle w:val="Tabletext"/>
              <w:rPr>
                <w:lang w:eastAsia="en-AU"/>
              </w:rPr>
            </w:pPr>
            <w:r w:rsidRPr="00521E9B">
              <w:rPr>
                <w:lang w:eastAsia="en-AU"/>
              </w:rPr>
              <w:t>(03) 9689 2777</w:t>
            </w:r>
            <w:r w:rsidR="00005CBF">
              <w:rPr>
                <w:lang w:eastAsia="en-AU"/>
              </w:rPr>
              <w:t>-</w:t>
            </w:r>
            <w:r w:rsidR="00005CBF" w:rsidRPr="00005CBF">
              <w:rPr>
                <w:lang w:eastAsia="en-AU"/>
              </w:rPr>
              <w:t xml:space="preserve"> Seddon</w:t>
            </w:r>
          </w:p>
          <w:p w14:paraId="2F13C45C" w14:textId="65E20484" w:rsidR="00FE4289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(03) 9216 0300</w:t>
            </w:r>
            <w:r w:rsidR="00005CBF">
              <w:rPr>
                <w:lang w:eastAsia="en-AU"/>
              </w:rPr>
              <w:t xml:space="preserve">- </w:t>
            </w:r>
            <w:r w:rsidR="00005CBF" w:rsidRPr="00521E9B">
              <w:rPr>
                <w:lang w:eastAsia="en-AU"/>
              </w:rPr>
              <w:t>Werribee</w:t>
            </w:r>
          </w:p>
        </w:tc>
      </w:tr>
      <w:tr w:rsidR="00FE4289" w14:paraId="4C0744AD" w14:textId="77777777" w:rsidTr="00227741">
        <w:trPr>
          <w:trHeight w:val="680"/>
        </w:trPr>
        <w:tc>
          <w:tcPr>
            <w:tcW w:w="1319" w:type="pct"/>
          </w:tcPr>
          <w:p w14:paraId="2AC0E8BA" w14:textId="55327DD2" w:rsidR="00FE4289" w:rsidRPr="002365B4" w:rsidRDefault="00FE4289" w:rsidP="00FE4289">
            <w:pPr>
              <w:pStyle w:val="Tabletext"/>
            </w:pPr>
            <w:r w:rsidRPr="00521E9B">
              <w:rPr>
                <w:lang w:eastAsia="en-AU"/>
              </w:rPr>
              <w:t>Outer Gippsland</w:t>
            </w:r>
          </w:p>
        </w:tc>
        <w:tc>
          <w:tcPr>
            <w:tcW w:w="2016" w:type="pct"/>
          </w:tcPr>
          <w:p w14:paraId="45ACE66F" w14:textId="28DFDC78" w:rsidR="00FE4289" w:rsidRPr="002365B4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Community Housing Vic Limited</w:t>
            </w:r>
          </w:p>
        </w:tc>
        <w:tc>
          <w:tcPr>
            <w:tcW w:w="1665" w:type="pct"/>
          </w:tcPr>
          <w:p w14:paraId="15111960" w14:textId="2AD4223C" w:rsidR="00FE4289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(03) 5152 8933</w:t>
            </w:r>
            <w:r>
              <w:rPr>
                <w:lang w:eastAsia="en-AU"/>
              </w:rPr>
              <w:t xml:space="preserve"> </w:t>
            </w:r>
            <w:r w:rsidR="004C21C8">
              <w:rPr>
                <w:lang w:eastAsia="en-AU"/>
              </w:rPr>
              <w:br/>
            </w:r>
            <w:r>
              <w:rPr>
                <w:lang w:eastAsia="en-AU"/>
              </w:rPr>
              <w:t>1300 245 468</w:t>
            </w:r>
          </w:p>
        </w:tc>
      </w:tr>
      <w:tr w:rsidR="00FE4289" w14:paraId="7E99D1DE" w14:textId="77777777" w:rsidTr="00227741">
        <w:trPr>
          <w:trHeight w:val="680"/>
        </w:trPr>
        <w:tc>
          <w:tcPr>
            <w:tcW w:w="1319" w:type="pct"/>
          </w:tcPr>
          <w:p w14:paraId="5D3C43E5" w14:textId="27755EE6" w:rsidR="00FE4289" w:rsidRPr="002365B4" w:rsidRDefault="00FE4289" w:rsidP="00FE4289">
            <w:pPr>
              <w:pStyle w:val="Tabletext"/>
            </w:pPr>
            <w:r w:rsidRPr="00521E9B">
              <w:rPr>
                <w:lang w:eastAsia="en-AU"/>
              </w:rPr>
              <w:t xml:space="preserve">Brimbank Melton </w:t>
            </w:r>
          </w:p>
        </w:tc>
        <w:tc>
          <w:tcPr>
            <w:tcW w:w="2016" w:type="pct"/>
          </w:tcPr>
          <w:p w14:paraId="6C0585B3" w14:textId="5CC674FF" w:rsidR="00FE4289" w:rsidRPr="002365B4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 xml:space="preserve">The Salvation Army </w:t>
            </w:r>
          </w:p>
        </w:tc>
        <w:tc>
          <w:tcPr>
            <w:tcW w:w="1665" w:type="pct"/>
          </w:tcPr>
          <w:p w14:paraId="2AE7183E" w14:textId="44833380" w:rsidR="00FE4289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 xml:space="preserve">(03) </w:t>
            </w:r>
            <w:r w:rsidRPr="006004DF">
              <w:rPr>
                <w:lang w:eastAsia="en-AU"/>
              </w:rPr>
              <w:t>9313 4700</w:t>
            </w:r>
          </w:p>
        </w:tc>
      </w:tr>
      <w:tr w:rsidR="00FE4289" w14:paraId="55EABFFB" w14:textId="77777777" w:rsidTr="00227741">
        <w:trPr>
          <w:trHeight w:val="680"/>
        </w:trPr>
        <w:tc>
          <w:tcPr>
            <w:tcW w:w="1319" w:type="pct"/>
          </w:tcPr>
          <w:p w14:paraId="12548D9F" w14:textId="785B9FAC" w:rsidR="00FE4289" w:rsidRPr="002365B4" w:rsidRDefault="00FE4289" w:rsidP="00FE4289">
            <w:pPr>
              <w:pStyle w:val="Tabletext"/>
            </w:pPr>
            <w:r w:rsidRPr="00521E9B">
              <w:rPr>
                <w:lang w:eastAsia="en-AU"/>
              </w:rPr>
              <w:t>Southern Melbourne</w:t>
            </w:r>
          </w:p>
        </w:tc>
        <w:tc>
          <w:tcPr>
            <w:tcW w:w="2016" w:type="pct"/>
          </w:tcPr>
          <w:p w14:paraId="50C9B67F" w14:textId="6E097215" w:rsidR="00FE4289" w:rsidRPr="002365B4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 xml:space="preserve">Launch Housing Limited </w:t>
            </w:r>
          </w:p>
        </w:tc>
        <w:tc>
          <w:tcPr>
            <w:tcW w:w="1665" w:type="pct"/>
          </w:tcPr>
          <w:p w14:paraId="656B06A4" w14:textId="7B6A7F58" w:rsidR="00FE4289" w:rsidRDefault="00FE4289" w:rsidP="004C21C8">
            <w:pPr>
              <w:pStyle w:val="Tabletext"/>
            </w:pPr>
            <w:r w:rsidRPr="00521E9B">
              <w:rPr>
                <w:lang w:eastAsia="en-AU"/>
              </w:rPr>
              <w:t>(03) 9556 5775</w:t>
            </w:r>
          </w:p>
        </w:tc>
      </w:tr>
    </w:tbl>
    <w:p w14:paraId="312DEA78" w14:textId="77777777" w:rsidR="00162CA9" w:rsidRPr="004E32BB" w:rsidRDefault="00162CA9" w:rsidP="004E32BB">
      <w:pPr>
        <w:pStyle w:val="Body"/>
        <w:spacing w:after="0" w:line="240" w:lineRule="auto"/>
        <w:rPr>
          <w:sz w:val="4"/>
          <w:szCs w:val="2"/>
        </w:rPr>
      </w:pPr>
    </w:p>
    <w:sectPr w:rsidR="00162CA9" w:rsidRPr="004E32BB" w:rsidSect="00593A99">
      <w:headerReference w:type="default" r:id="rId14"/>
      <w:footerReference w:type="default" r:id="rId15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BE04" w14:textId="77777777" w:rsidR="001D3F03" w:rsidRDefault="001D3F03">
      <w:r>
        <w:separator/>
      </w:r>
    </w:p>
    <w:p w14:paraId="76DA53D3" w14:textId="77777777" w:rsidR="001D3F03" w:rsidRDefault="001D3F03"/>
  </w:endnote>
  <w:endnote w:type="continuationSeparator" w:id="0">
    <w:p w14:paraId="07585695" w14:textId="77777777" w:rsidR="001D3F03" w:rsidRDefault="001D3F03">
      <w:r>
        <w:continuationSeparator/>
      </w:r>
    </w:p>
    <w:p w14:paraId="62FE4C6C" w14:textId="77777777" w:rsidR="001D3F03" w:rsidRDefault="001D3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57420A6" w:rsidR="00E261B3" w:rsidRPr="00F65AA9" w:rsidRDefault="003F390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00187786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25E535F7">
          <wp:simplePos x="0" y="0"/>
          <wp:positionH relativeFrom="page">
            <wp:posOffset>0</wp:posOffset>
          </wp:positionH>
          <wp:positionV relativeFrom="page">
            <wp:posOffset>9979660</wp:posOffset>
          </wp:positionV>
          <wp:extent cx="7559675" cy="698500"/>
          <wp:effectExtent l="0" t="0" r="0" b="0"/>
          <wp:wrapNone/>
          <wp:docPr id="7" name="Picture 7" descr="Homes Victoria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Homes Victoria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1ECB5753" w:rsidR="00593A99" w:rsidRPr="00F65AA9" w:rsidRDefault="00DF3546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79E1D840" wp14:editId="6382161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dd6463fa4940a83a6d8356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008CE4" w14:textId="24D62BE2" w:rsidR="00DF3546" w:rsidRPr="00DF3546" w:rsidRDefault="00DF3546" w:rsidP="00DF35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F354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1D840" id="_x0000_t202" coordsize="21600,21600" o:spt="202" path="m,l,21600r21600,l21600,xe">
              <v:stroke joinstyle="miter"/>
              <v:path gradientshapeok="t" o:connecttype="rect"/>
            </v:shapetype>
            <v:shape id="MSIPCM6dd6463fa4940a83a6d8356c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3008CE4" w14:textId="24D62BE2" w:rsidR="00DF3546" w:rsidRPr="00DF3546" w:rsidRDefault="00DF3546" w:rsidP="00DF354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F354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31A6" w14:textId="77777777" w:rsidR="001D3F03" w:rsidRDefault="001D3F03" w:rsidP="00207717">
      <w:pPr>
        <w:spacing w:before="120"/>
      </w:pPr>
      <w:r>
        <w:separator/>
      </w:r>
    </w:p>
  </w:footnote>
  <w:footnote w:type="continuationSeparator" w:id="0">
    <w:p w14:paraId="5BFE82F5" w14:textId="77777777" w:rsidR="001D3F03" w:rsidRDefault="001D3F03">
      <w:r>
        <w:continuationSeparator/>
      </w:r>
    </w:p>
    <w:p w14:paraId="4DF2C5AC" w14:textId="77777777" w:rsidR="001D3F03" w:rsidRDefault="001D3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7B22F56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pt;height:16.3pt" o:bullet="t">
        <v:imagedata r:id="rId1" o:title="PLUS"/>
      </v:shape>
    </w:pict>
  </w:numPicBullet>
  <w:abstractNum w:abstractNumId="0" w15:restartNumberingAfterBreak="0">
    <w:nsid w:val="03A50056"/>
    <w:multiLevelType w:val="multilevel"/>
    <w:tmpl w:val="4D10C7E2"/>
    <w:numStyleLink w:val="ZZNumbersloweralpha"/>
  </w:abstractNum>
  <w:abstractNum w:abstractNumId="1" w15:restartNumberingAfterBreak="0">
    <w:nsid w:val="0BAD2E30"/>
    <w:multiLevelType w:val="multilevel"/>
    <w:tmpl w:val="4D10C7E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9C40C04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907" w:hanging="45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361" w:hanging="45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580635D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FEE24EE"/>
    <w:multiLevelType w:val="hybridMultilevel"/>
    <w:tmpl w:val="F3663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E00385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05606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750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07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684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1676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304566">
    <w:abstractNumId w:val="6"/>
  </w:num>
  <w:num w:numId="7" w16cid:durableId="1956709325">
    <w:abstractNumId w:val="2"/>
  </w:num>
  <w:num w:numId="8" w16cid:durableId="1901204502">
    <w:abstractNumId w:val="1"/>
  </w:num>
  <w:num w:numId="9" w16cid:durableId="941037871">
    <w:abstractNumId w:val="7"/>
  </w:num>
  <w:num w:numId="10" w16cid:durableId="1448159839">
    <w:abstractNumId w:val="3"/>
  </w:num>
  <w:num w:numId="11" w16cid:durableId="1004552404">
    <w:abstractNumId w:val="5"/>
  </w:num>
  <w:num w:numId="12" w16cid:durableId="123177248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C49"/>
    <w:rsid w:val="00002D68"/>
    <w:rsid w:val="00003403"/>
    <w:rsid w:val="00004475"/>
    <w:rsid w:val="00005347"/>
    <w:rsid w:val="00005CBF"/>
    <w:rsid w:val="000072B6"/>
    <w:rsid w:val="0001021B"/>
    <w:rsid w:val="00011D89"/>
    <w:rsid w:val="000154FD"/>
    <w:rsid w:val="00016790"/>
    <w:rsid w:val="00022271"/>
    <w:rsid w:val="000235E8"/>
    <w:rsid w:val="000237F7"/>
    <w:rsid w:val="00024D89"/>
    <w:rsid w:val="000250B6"/>
    <w:rsid w:val="00033D81"/>
    <w:rsid w:val="00037366"/>
    <w:rsid w:val="00037BE7"/>
    <w:rsid w:val="00041BF0"/>
    <w:rsid w:val="00042C8A"/>
    <w:rsid w:val="000438DB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740E"/>
    <w:rsid w:val="0008508E"/>
    <w:rsid w:val="00086557"/>
    <w:rsid w:val="00087951"/>
    <w:rsid w:val="0009050A"/>
    <w:rsid w:val="0009113B"/>
    <w:rsid w:val="0009162F"/>
    <w:rsid w:val="00092A55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C5E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7BB7"/>
    <w:rsid w:val="000D1242"/>
    <w:rsid w:val="000E0970"/>
    <w:rsid w:val="000E2D9E"/>
    <w:rsid w:val="000E3CC7"/>
    <w:rsid w:val="000E6BD4"/>
    <w:rsid w:val="000E6D6D"/>
    <w:rsid w:val="000F1F1E"/>
    <w:rsid w:val="000F2039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5A14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3F03"/>
    <w:rsid w:val="001D44E8"/>
    <w:rsid w:val="001D60EC"/>
    <w:rsid w:val="001D6F59"/>
    <w:rsid w:val="001E44DF"/>
    <w:rsid w:val="001E68A5"/>
    <w:rsid w:val="001E6BB0"/>
    <w:rsid w:val="001E7282"/>
    <w:rsid w:val="001F3826"/>
    <w:rsid w:val="001F6D27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741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598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3CC2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D40"/>
    <w:rsid w:val="002D0B02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021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25FB"/>
    <w:rsid w:val="003B408A"/>
    <w:rsid w:val="003B69B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898"/>
    <w:rsid w:val="003E4086"/>
    <w:rsid w:val="003E639E"/>
    <w:rsid w:val="003E71E5"/>
    <w:rsid w:val="003F0445"/>
    <w:rsid w:val="003F0CF0"/>
    <w:rsid w:val="003F14B1"/>
    <w:rsid w:val="003F2B20"/>
    <w:rsid w:val="003F3289"/>
    <w:rsid w:val="003F3903"/>
    <w:rsid w:val="003F3C62"/>
    <w:rsid w:val="003F5CB9"/>
    <w:rsid w:val="004010EF"/>
    <w:rsid w:val="004013C7"/>
    <w:rsid w:val="00401FCF"/>
    <w:rsid w:val="00406157"/>
    <w:rsid w:val="00406285"/>
    <w:rsid w:val="004148F9"/>
    <w:rsid w:val="0042084E"/>
    <w:rsid w:val="00421EEF"/>
    <w:rsid w:val="00424D65"/>
    <w:rsid w:val="00424DDE"/>
    <w:rsid w:val="00427B39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21C8"/>
    <w:rsid w:val="004C5541"/>
    <w:rsid w:val="004C6EEE"/>
    <w:rsid w:val="004C702B"/>
    <w:rsid w:val="004D0033"/>
    <w:rsid w:val="004D016B"/>
    <w:rsid w:val="004D0747"/>
    <w:rsid w:val="004D1B22"/>
    <w:rsid w:val="004D23CC"/>
    <w:rsid w:val="004D36F2"/>
    <w:rsid w:val="004E1106"/>
    <w:rsid w:val="004E138F"/>
    <w:rsid w:val="004E32BB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9BC"/>
    <w:rsid w:val="00547A95"/>
    <w:rsid w:val="0055119B"/>
    <w:rsid w:val="00561202"/>
    <w:rsid w:val="005706C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E7BE7"/>
    <w:rsid w:val="005F0775"/>
    <w:rsid w:val="005F0CF5"/>
    <w:rsid w:val="005F21EB"/>
    <w:rsid w:val="005F4A44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5B1B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67B"/>
    <w:rsid w:val="006621D7"/>
    <w:rsid w:val="0066302A"/>
    <w:rsid w:val="00667770"/>
    <w:rsid w:val="00670597"/>
    <w:rsid w:val="006706D0"/>
    <w:rsid w:val="00677574"/>
    <w:rsid w:val="00683878"/>
    <w:rsid w:val="00683ADA"/>
    <w:rsid w:val="0068454C"/>
    <w:rsid w:val="00685561"/>
    <w:rsid w:val="006871DE"/>
    <w:rsid w:val="00687EA9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7597"/>
    <w:rsid w:val="006E138B"/>
    <w:rsid w:val="006E1867"/>
    <w:rsid w:val="006F0330"/>
    <w:rsid w:val="006F1FDC"/>
    <w:rsid w:val="006F6B8C"/>
    <w:rsid w:val="007013EF"/>
    <w:rsid w:val="007055BD"/>
    <w:rsid w:val="007173CA"/>
    <w:rsid w:val="0072060F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2CF7"/>
    <w:rsid w:val="00846A47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37F7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A6B44"/>
    <w:rsid w:val="008B2029"/>
    <w:rsid w:val="008B2EE4"/>
    <w:rsid w:val="008B3821"/>
    <w:rsid w:val="008B4D3D"/>
    <w:rsid w:val="008B57C7"/>
    <w:rsid w:val="008C2F92"/>
    <w:rsid w:val="008C42E5"/>
    <w:rsid w:val="008C4BF8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29D4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56A27"/>
    <w:rsid w:val="00961400"/>
    <w:rsid w:val="00963646"/>
    <w:rsid w:val="00964D81"/>
    <w:rsid w:val="0096632D"/>
    <w:rsid w:val="00967124"/>
    <w:rsid w:val="00967335"/>
    <w:rsid w:val="009718C7"/>
    <w:rsid w:val="0097559F"/>
    <w:rsid w:val="009761EA"/>
    <w:rsid w:val="0097761E"/>
    <w:rsid w:val="00981177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78F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512C"/>
    <w:rsid w:val="00A07421"/>
    <w:rsid w:val="00A0776B"/>
    <w:rsid w:val="00A10FB9"/>
    <w:rsid w:val="00A11421"/>
    <w:rsid w:val="00A11FD8"/>
    <w:rsid w:val="00A134A6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1A9C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1598"/>
    <w:rsid w:val="00AC274B"/>
    <w:rsid w:val="00AC4764"/>
    <w:rsid w:val="00AC6D36"/>
    <w:rsid w:val="00AD0CBA"/>
    <w:rsid w:val="00AD26E2"/>
    <w:rsid w:val="00AD5A43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06D0"/>
    <w:rsid w:val="00B90729"/>
    <w:rsid w:val="00B907DA"/>
    <w:rsid w:val="00B91E00"/>
    <w:rsid w:val="00B91FFE"/>
    <w:rsid w:val="00B950BC"/>
    <w:rsid w:val="00B95AB9"/>
    <w:rsid w:val="00B97123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E783C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1281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5BB1"/>
    <w:rsid w:val="00C863C4"/>
    <w:rsid w:val="00C920EA"/>
    <w:rsid w:val="00C93C3E"/>
    <w:rsid w:val="00CA12E3"/>
    <w:rsid w:val="00CA1476"/>
    <w:rsid w:val="00CA6611"/>
    <w:rsid w:val="00CA67CB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050"/>
    <w:rsid w:val="00CF2F50"/>
    <w:rsid w:val="00CF4148"/>
    <w:rsid w:val="00CF58FB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330C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289C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3546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C65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3CB8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1FA8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64B1"/>
    <w:rsid w:val="00F072A1"/>
    <w:rsid w:val="00F101B8"/>
    <w:rsid w:val="00F10C7D"/>
    <w:rsid w:val="00F11037"/>
    <w:rsid w:val="00F139A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1E3C"/>
    <w:rsid w:val="00F938BA"/>
    <w:rsid w:val="00F972B1"/>
    <w:rsid w:val="00F97919"/>
    <w:rsid w:val="00FA2C46"/>
    <w:rsid w:val="00FA3525"/>
    <w:rsid w:val="00FA5A53"/>
    <w:rsid w:val="00FA7895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6208"/>
    <w:rsid w:val="00FD3766"/>
    <w:rsid w:val="00FD47C4"/>
    <w:rsid w:val="00FE2DCF"/>
    <w:rsid w:val="00FE3FA7"/>
    <w:rsid w:val="00FE4289"/>
    <w:rsid w:val="00FF13A3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20609C5E"/>
  <w15:docId w15:val="{375662E2-2EB3-419D-A9D3-211281B9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2C3D40"/>
    <w:pPr>
      <w:spacing w:after="120" w:line="280" w:lineRule="atLeast"/>
    </w:pPr>
    <w:rPr>
      <w:rFonts w:ascii="Verdana" w:hAnsi="Verdana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53598"/>
    <w:pPr>
      <w:keepNext/>
      <w:keepLines/>
      <w:spacing w:before="320" w:after="200" w:line="440" w:lineRule="atLeast"/>
      <w:outlineLvl w:val="0"/>
    </w:pPr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253598"/>
    <w:pPr>
      <w:keepNext/>
      <w:keepLines/>
      <w:spacing w:before="280" w:after="120" w:line="360" w:lineRule="atLeast"/>
      <w:outlineLvl w:val="1"/>
    </w:pPr>
    <w:rPr>
      <w:rFonts w:ascii="Verdana" w:hAnsi="Verdana"/>
      <w:b/>
      <w:color w:val="032833" w:themeColor="text1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253598"/>
    <w:pPr>
      <w:keepNext/>
      <w:keepLines/>
      <w:spacing w:before="280" w:after="120" w:line="320" w:lineRule="atLeast"/>
      <w:outlineLvl w:val="2"/>
    </w:pPr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253598"/>
    <w:pPr>
      <w:keepNext/>
      <w:keepLines/>
      <w:spacing w:before="240" w:after="80" w:line="280" w:lineRule="atLeast"/>
      <w:outlineLvl w:val="3"/>
    </w:pPr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F58FB"/>
    <w:pPr>
      <w:keepNext/>
      <w:keepLines/>
      <w:spacing w:before="240" w:after="80" w:line="240" w:lineRule="atLeast"/>
      <w:outlineLvl w:val="4"/>
    </w:pPr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C3D40"/>
    <w:pPr>
      <w:spacing w:after="120" w:line="280" w:lineRule="atLeast"/>
    </w:pPr>
    <w:rPr>
      <w:rFonts w:ascii="Verdana" w:eastAsia="Times" w:hAnsi="Verdana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53598"/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53598"/>
    <w:rPr>
      <w:rFonts w:ascii="Verdana" w:hAnsi="Verdana"/>
      <w:b/>
      <w:color w:val="032833" w:themeColor="text1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253598"/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253598"/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er">
    <w:name w:val="header"/>
    <w:uiPriority w:val="10"/>
    <w:rsid w:val="002C3D40"/>
    <w:rPr>
      <w:rFonts w:ascii="Verdana" w:hAnsi="Verdana" w:cs="Arial"/>
      <w:b/>
      <w:color w:val="032833" w:themeColor="text1"/>
      <w:sz w:val="18"/>
      <w:szCs w:val="18"/>
      <w:lang w:eastAsia="en-US"/>
    </w:rPr>
  </w:style>
  <w:style w:type="paragraph" w:styleId="Footer">
    <w:name w:val="footer"/>
    <w:uiPriority w:val="8"/>
    <w:rsid w:val="00A41A9C"/>
    <w:rPr>
      <w:rFonts w:ascii="Verdana" w:hAnsi="Verdana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2C3D40"/>
    <w:rPr>
      <w:rFonts w:ascii="Verdana" w:hAnsi="Verdana"/>
      <w:color w:val="8761A9" w:themeColor="accent6"/>
      <w:u w:val="dotted"/>
    </w:rPr>
  </w:style>
  <w:style w:type="paragraph" w:customStyle="1" w:styleId="Tabletext6pt">
    <w:name w:val="Table text + 6pt"/>
    <w:basedOn w:val="Tabletext"/>
    <w:rsid w:val="002C3D40"/>
    <w:pPr>
      <w:spacing w:after="120"/>
    </w:pPr>
  </w:style>
  <w:style w:type="paragraph" w:styleId="EndnoteText">
    <w:name w:val="endnote text"/>
    <w:basedOn w:val="Normal"/>
    <w:link w:val="EndnoteTextChar"/>
    <w:semiHidden/>
    <w:rsid w:val="002C3D4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2C3D40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2C3D40"/>
    <w:rPr>
      <w:vertAlign w:val="superscript"/>
    </w:rPr>
  </w:style>
  <w:style w:type="table" w:styleId="TableGrid">
    <w:name w:val="Table Grid"/>
    <w:basedOn w:val="TableNormal"/>
    <w:rsid w:val="002C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2833" w:themeFill="text1"/>
      </w:tcPr>
    </w:tblStylePr>
  </w:style>
  <w:style w:type="paragraph" w:customStyle="1" w:styleId="Bodynospace">
    <w:name w:val="Body no space"/>
    <w:basedOn w:val="Body"/>
    <w:uiPriority w:val="1"/>
    <w:rsid w:val="002C3D40"/>
    <w:pPr>
      <w:spacing w:after="0"/>
    </w:pPr>
  </w:style>
  <w:style w:type="paragraph" w:customStyle="1" w:styleId="Bullet1">
    <w:name w:val="Bullet 1"/>
    <w:basedOn w:val="Body"/>
    <w:qFormat/>
    <w:rsid w:val="002C3D40"/>
    <w:pPr>
      <w:numPr>
        <w:numId w:val="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C3D4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2C3D4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2C3D40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F58FB"/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styleId="Strong">
    <w:name w:val="Strong"/>
    <w:uiPriority w:val="22"/>
    <w:qFormat/>
    <w:rsid w:val="002C3D40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A41A9C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A41A9C"/>
    <w:rPr>
      <w:rFonts w:ascii="Verdana" w:hAnsi="Verdana"/>
      <w:b/>
      <w:color w:val="032833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C3D40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A41A9C"/>
    <w:rPr>
      <w:rFonts w:ascii="Verdana" w:hAnsi="Verdana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2C3D40"/>
    <w:pPr>
      <w:spacing w:before="80" w:after="60"/>
    </w:pPr>
    <w:rPr>
      <w:rFonts w:ascii="Verdana" w:hAnsi="Verdana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2C3D40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Documenttitle">
    <w:name w:val="Document title"/>
    <w:uiPriority w:val="8"/>
    <w:rsid w:val="00253598"/>
    <w:pPr>
      <w:spacing w:after="80" w:line="440" w:lineRule="atLeast"/>
    </w:pPr>
    <w:rPr>
      <w:rFonts w:ascii="Verdana" w:hAnsi="Verdana"/>
      <w:b/>
      <w:color w:val="032833" w:themeColor="text1"/>
      <w:sz w:val="40"/>
      <w:szCs w:val="40"/>
      <w:lang w:eastAsia="en-US"/>
    </w:rPr>
  </w:style>
  <w:style w:type="character" w:styleId="FootnoteReference">
    <w:name w:val="footnote reference"/>
    <w:uiPriority w:val="8"/>
    <w:rsid w:val="002C3D40"/>
    <w:rPr>
      <w:rFonts w:ascii="Verdana" w:hAnsi="Verdana"/>
      <w:vertAlign w:val="superscript"/>
    </w:rPr>
  </w:style>
  <w:style w:type="paragraph" w:customStyle="1" w:styleId="Accessibilitypara">
    <w:name w:val="Accessibility para"/>
    <w:uiPriority w:val="8"/>
    <w:rsid w:val="00A41A9C"/>
    <w:pPr>
      <w:spacing w:before="120" w:after="200" w:line="300" w:lineRule="atLeast"/>
    </w:pPr>
    <w:rPr>
      <w:rFonts w:ascii="Verdana" w:eastAsia="Times" w:hAnsi="Verdana"/>
      <w:sz w:val="24"/>
      <w:szCs w:val="19"/>
      <w:lang w:eastAsia="en-US"/>
    </w:rPr>
  </w:style>
  <w:style w:type="paragraph" w:customStyle="1" w:styleId="Figurecaption">
    <w:name w:val="Figure caption"/>
    <w:next w:val="Body"/>
    <w:rsid w:val="002C3D40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2C3D40"/>
    <w:pPr>
      <w:numPr>
        <w:ilvl w:val="1"/>
        <w:numId w:val="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2C3D40"/>
    <w:pPr>
      <w:spacing w:before="120"/>
    </w:pPr>
  </w:style>
  <w:style w:type="paragraph" w:customStyle="1" w:styleId="Tablebullet2">
    <w:name w:val="Table bullet 2"/>
    <w:basedOn w:val="Tabletext"/>
    <w:uiPriority w:val="11"/>
    <w:rsid w:val="002C3D40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2C3D40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2C3D40"/>
    <w:pPr>
      <w:numPr>
        <w:numId w:val="11"/>
      </w:numPr>
    </w:pPr>
  </w:style>
  <w:style w:type="numbering" w:customStyle="1" w:styleId="ZZTablebullets">
    <w:name w:val="ZZ Table bullets"/>
    <w:basedOn w:val="NoList"/>
    <w:rsid w:val="002C3D40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2C3D40"/>
    <w:pPr>
      <w:spacing w:before="80" w:after="60"/>
    </w:pPr>
    <w:rPr>
      <w:rFonts w:ascii="Verdana" w:hAnsi="Verdana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2C3D40"/>
    <w:pPr>
      <w:numPr>
        <w:ilvl w:val="2"/>
        <w:numId w:val="7"/>
      </w:numPr>
    </w:pPr>
  </w:style>
  <w:style w:type="character" w:styleId="Hyperlink">
    <w:name w:val="Hyperlink"/>
    <w:uiPriority w:val="99"/>
    <w:rsid w:val="002C3D40"/>
    <w:rPr>
      <w:rFonts w:ascii="Verdana" w:hAnsi="Verdana"/>
      <w:color w:val="00865C"/>
      <w:u w:val="dotted"/>
    </w:rPr>
  </w:style>
  <w:style w:type="paragraph" w:customStyle="1" w:styleId="Documentsubtitle">
    <w:name w:val="Document subtitle"/>
    <w:uiPriority w:val="8"/>
    <w:rsid w:val="00253598"/>
    <w:pPr>
      <w:spacing w:after="100" w:line="360" w:lineRule="atLeast"/>
    </w:pPr>
    <w:rPr>
      <w:rFonts w:ascii="Verdana" w:hAnsi="Verdana"/>
      <w:color w:val="032833" w:themeColor="text1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2C3D40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2C3D40"/>
    <w:rPr>
      <w:rFonts w:ascii="Verdana" w:eastAsia="MS Gothic" w:hAnsi="Verdana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2C3D40"/>
    <w:pPr>
      <w:numPr>
        <w:numId w:val="6"/>
      </w:numPr>
    </w:pPr>
  </w:style>
  <w:style w:type="numbering" w:customStyle="1" w:styleId="ZZNumbersdigit">
    <w:name w:val="ZZ Numbers digit"/>
    <w:rsid w:val="002C3D40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2C3D40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2C3D40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2C3D40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2C3D40"/>
    <w:pPr>
      <w:numPr>
        <w:ilvl w:val="1"/>
        <w:numId w:val="7"/>
      </w:numPr>
    </w:pPr>
  </w:style>
  <w:style w:type="paragraph" w:customStyle="1" w:styleId="Numberloweralpha">
    <w:name w:val="Number lower alpha"/>
    <w:basedOn w:val="Body"/>
    <w:uiPriority w:val="3"/>
    <w:rsid w:val="002C3D40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2C3D40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2C3D40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2C3D40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2C3D40"/>
    <w:pPr>
      <w:spacing w:before="60" w:after="60" w:line="240" w:lineRule="exact"/>
    </w:pPr>
    <w:rPr>
      <w:rFonts w:ascii="Verdana" w:hAnsi="Verdana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2C3D40"/>
    <w:pPr>
      <w:spacing w:before="240"/>
    </w:pPr>
  </w:style>
  <w:style w:type="paragraph" w:customStyle="1" w:styleId="Bulletafternumbers2">
    <w:name w:val="Bullet after numbers 2"/>
    <w:basedOn w:val="Body"/>
    <w:rsid w:val="002C3D40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2C3D40"/>
    <w:pPr>
      <w:numPr>
        <w:numId w:val="10"/>
      </w:numPr>
    </w:pPr>
  </w:style>
  <w:style w:type="numbering" w:customStyle="1" w:styleId="ZZNumbersloweralpha">
    <w:name w:val="ZZ Numbers lower alpha"/>
    <w:basedOn w:val="NoList"/>
    <w:rsid w:val="002C3D40"/>
    <w:pPr>
      <w:numPr>
        <w:numId w:val="8"/>
      </w:numPr>
    </w:pPr>
  </w:style>
  <w:style w:type="paragraph" w:customStyle="1" w:styleId="Quotebullet1">
    <w:name w:val="Quote bullet 1"/>
    <w:basedOn w:val="Quotetext"/>
    <w:rsid w:val="002C3D40"/>
    <w:pPr>
      <w:numPr>
        <w:numId w:val="9"/>
      </w:numPr>
    </w:pPr>
  </w:style>
  <w:style w:type="paragraph" w:customStyle="1" w:styleId="Quotebullet2">
    <w:name w:val="Quote bullet 2"/>
    <w:basedOn w:val="Quotetext"/>
    <w:rsid w:val="002C3D40"/>
    <w:pPr>
      <w:numPr>
        <w:ilvl w:val="1"/>
        <w:numId w:val="9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C3D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D40"/>
    <w:rPr>
      <w:rFonts w:ascii="Verdana" w:hAnsi="Verdana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3D40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40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D40"/>
    <w:rPr>
      <w:rFonts w:ascii="Verdana" w:hAnsi="Verdana"/>
      <w:b/>
      <w:bCs/>
      <w:sz w:val="21"/>
      <w:lang w:eastAsia="en-US"/>
    </w:rPr>
  </w:style>
  <w:style w:type="character" w:customStyle="1" w:styleId="BodyChar">
    <w:name w:val="Body Char"/>
    <w:basedOn w:val="DefaultParagraphFont"/>
    <w:link w:val="Body"/>
    <w:rsid w:val="002C3D40"/>
    <w:rPr>
      <w:rFonts w:ascii="Verdana" w:eastAsia="Times" w:hAnsi="Verdana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2C3D40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C3D40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2C3D40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2C3D40"/>
    <w:pPr>
      <w:spacing w:line="320" w:lineRule="atLeast"/>
    </w:pPr>
    <w:rPr>
      <w:color w:val="032833" w:themeColor="text1"/>
      <w:sz w:val="24"/>
    </w:rPr>
  </w:style>
  <w:style w:type="character" w:styleId="Emphasis">
    <w:name w:val="Emphasis"/>
    <w:basedOn w:val="DefaultParagraphFont"/>
    <w:uiPriority w:val="20"/>
    <w:rsid w:val="002C3D40"/>
    <w:rPr>
      <w:rFonts w:ascii="Verdana" w:hAnsi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1b2e4f9-c376-4e2f-bd2e-796d1bcd57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5" ma:contentTypeDescription="Create a new document." ma:contentTypeScope="" ma:versionID="a196f261661accedfa7f8be46f377275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a8e6f27e7edde99571256f0aefaca033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59077d1-a94d-482b-bbec-f51d73bd1eef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31b2e4f9-c376-4e2f-bd2e-796d1bcd5746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455B1-F5AC-48C9-874C-5938F3434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Homes Victoria, Victoria State Government</Company>
  <LinksUpToDate>false</LinksUpToDate>
  <CharactersWithSpaces>1232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 Victoria</dc:creator>
  <cp:keywords/>
  <dc:description/>
  <cp:lastModifiedBy>Leigh Garde (DFFH)</cp:lastModifiedBy>
  <cp:revision>2</cp:revision>
  <cp:lastPrinted>2023-07-28T03:40:00Z</cp:lastPrinted>
  <dcterms:created xsi:type="dcterms:W3CDTF">2025-11-12T05:03:00Z</dcterms:created>
  <dcterms:modified xsi:type="dcterms:W3CDTF">2025-11-12T05:03:00Z</dcterms:modified>
  <cp:category>Homes Victoria Family Factsheet Portrait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0x01010026D179483B3A4E458E2DA955233B6DD4</vt:lpwstr>
  </property>
  <property fmtid="{D5CDD505-2E9C-101B-9397-08002B2CF9AE}" pid="4" name="version">
    <vt:lpwstr>2022v1 15032022 sbv1 11072022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2023-07-28T03:40:44Z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c8fb6c4c-74a3-454f-ab15-559dbe5e0178</vt:lpwstr>
  </property>
  <property fmtid="{D5CDD505-2E9C-101B-9397-08002B2CF9AE}" pid="23" name="MSIP_Label_43e64453-338c-4f93-8a4d-0039a0a41f2a_ContentBits">
    <vt:lpwstr>2</vt:lpwstr>
  </property>
</Properties>
</file>