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C27D" w14:textId="77777777" w:rsidR="0074696E" w:rsidRPr="004C6EEE" w:rsidRDefault="006456CF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0" layoutInCell="1" allowOverlap="1" wp14:anchorId="6EED22E5" wp14:editId="1A60AF71">
            <wp:simplePos x="0" y="0"/>
            <wp:positionH relativeFrom="column">
              <wp:posOffset>-540385</wp:posOffset>
            </wp:positionH>
            <wp:positionV relativeFrom="paragraph">
              <wp:posOffset>-360045</wp:posOffset>
            </wp:positionV>
            <wp:extent cx="7561580" cy="1699895"/>
            <wp:effectExtent l="0" t="0" r="1270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131B7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8"/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D84EBB4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86D2082" w14:textId="77777777" w:rsidR="00AD784C" w:rsidRPr="006B27B2" w:rsidRDefault="00C7302D" w:rsidP="000132E5">
            <w:pPr>
              <w:pStyle w:val="DHHSmainheading"/>
              <w:rPr>
                <w:sz w:val="40"/>
                <w:szCs w:val="40"/>
              </w:rPr>
            </w:pPr>
            <w:r w:rsidRPr="006B27B2">
              <w:rPr>
                <w:sz w:val="40"/>
                <w:szCs w:val="40"/>
              </w:rPr>
              <w:t xml:space="preserve">Transcript – </w:t>
            </w:r>
            <w:r w:rsidR="006B27B2" w:rsidRPr="006B27B2">
              <w:rPr>
                <w:sz w:val="40"/>
                <w:szCs w:val="40"/>
              </w:rPr>
              <w:t>How to run</w:t>
            </w:r>
            <w:r w:rsidRPr="006B27B2">
              <w:rPr>
                <w:sz w:val="40"/>
                <w:szCs w:val="40"/>
              </w:rPr>
              <w:t xml:space="preserve"> </w:t>
            </w:r>
            <w:r w:rsidR="001B0173">
              <w:rPr>
                <w:sz w:val="40"/>
                <w:szCs w:val="40"/>
              </w:rPr>
              <w:t xml:space="preserve">the </w:t>
            </w:r>
            <w:r w:rsidR="000132E5">
              <w:rPr>
                <w:sz w:val="40"/>
                <w:szCs w:val="40"/>
              </w:rPr>
              <w:t xml:space="preserve">Payment schedule </w:t>
            </w:r>
            <w:r w:rsidRPr="006B27B2">
              <w:rPr>
                <w:sz w:val="40"/>
                <w:szCs w:val="40"/>
              </w:rPr>
              <w:t>report in My Agency</w:t>
            </w:r>
          </w:p>
        </w:tc>
      </w:tr>
      <w:tr w:rsidR="00AD784C" w14:paraId="0073CFE5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F530F04" w14:textId="77777777" w:rsidR="00357B4E" w:rsidRPr="00AD784C" w:rsidRDefault="000132E5" w:rsidP="000132E5">
            <w:pPr>
              <w:pStyle w:val="DHHSmainsubheading"/>
            </w:pPr>
            <w:r>
              <w:t xml:space="preserve">Payment schedule </w:t>
            </w:r>
            <w:r w:rsidR="00C7302D">
              <w:t>report</w:t>
            </w:r>
          </w:p>
        </w:tc>
      </w:tr>
    </w:tbl>
    <w:p w14:paraId="75FB2395" w14:textId="77777777" w:rsidR="007173CA" w:rsidRDefault="007173CA" w:rsidP="007173CA">
      <w:pPr>
        <w:pStyle w:val="DHHSbody"/>
      </w:pPr>
    </w:p>
    <w:p w14:paraId="3E910F74" w14:textId="77777777" w:rsidR="007173CA" w:rsidRDefault="007173CA" w:rsidP="007173CA">
      <w:pPr>
        <w:pStyle w:val="DHHSbody"/>
        <w:sectPr w:rsidR="007173CA" w:rsidSect="00F01E5F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p w14:paraId="5E0AB1FA" w14:textId="77777777" w:rsidR="006B27B2" w:rsidRDefault="006B27B2" w:rsidP="00FA3525">
      <w:pPr>
        <w:pStyle w:val="DHHSbody"/>
      </w:pPr>
      <w:bookmarkStart w:id="1" w:name="_Toc440566509"/>
      <w:bookmarkEnd w:id="0"/>
    </w:p>
    <w:p w14:paraId="5B5A9FAE" w14:textId="77777777" w:rsidR="007670E1" w:rsidRDefault="00C2198F" w:rsidP="00FA3525">
      <w:pPr>
        <w:pStyle w:val="DHHSbody"/>
      </w:pPr>
      <w:r>
        <w:t xml:space="preserve">Welcome to </w:t>
      </w:r>
      <w:r w:rsidR="007670E1">
        <w:t xml:space="preserve">this video on how to run and view, the </w:t>
      </w:r>
      <w:r w:rsidR="00BC0CCF">
        <w:t>Payment schedule</w:t>
      </w:r>
      <w:r w:rsidR="007670E1">
        <w:t xml:space="preserve"> report. </w:t>
      </w:r>
    </w:p>
    <w:p w14:paraId="3EACCA93" w14:textId="77777777" w:rsidR="004D1D7D" w:rsidRDefault="007670E1" w:rsidP="00FA3525">
      <w:pPr>
        <w:pStyle w:val="DHHSbody"/>
      </w:pPr>
      <w:r>
        <w:t>This</w:t>
      </w:r>
      <w:r w:rsidR="001C118D">
        <w:t xml:space="preserve"> report displays </w:t>
      </w:r>
      <w:r w:rsidR="00BC0CCF">
        <w:t>the payment schedule of the contract version of th</w:t>
      </w:r>
      <w:r w:rsidR="004D1D7D">
        <w:t>e agreement at commitment level.</w:t>
      </w:r>
    </w:p>
    <w:p w14:paraId="05E4469E" w14:textId="77777777" w:rsidR="00C2198F" w:rsidRDefault="001C118D" w:rsidP="00FA3525">
      <w:pPr>
        <w:pStyle w:val="DHHSbody"/>
      </w:pPr>
      <w:r>
        <w:t xml:space="preserve">To access the report, </w:t>
      </w:r>
      <w:r w:rsidR="00C2198F">
        <w:t xml:space="preserve">Select the </w:t>
      </w:r>
      <w:r w:rsidR="00BC0CCF">
        <w:t>Payment schedule</w:t>
      </w:r>
      <w:r w:rsidR="00C2198F">
        <w:t xml:space="preserve"> </w:t>
      </w:r>
      <w:r>
        <w:t>report link from My Agency.</w:t>
      </w:r>
    </w:p>
    <w:p w14:paraId="2175CD61" w14:textId="77777777" w:rsidR="00E545C8" w:rsidRDefault="00D83BA2" w:rsidP="00FA3525">
      <w:pPr>
        <w:pStyle w:val="DHHSbody"/>
      </w:pPr>
      <w:r>
        <w:t xml:space="preserve">The first </w:t>
      </w:r>
      <w:r w:rsidR="00331757">
        <w:t xml:space="preserve">page of the report </w:t>
      </w:r>
      <w:r w:rsidR="004D1D7D">
        <w:t>allows you to</w:t>
      </w:r>
      <w:r w:rsidR="00FF238F">
        <w:t xml:space="preserve"> </w:t>
      </w:r>
      <w:r w:rsidR="006218E8">
        <w:t xml:space="preserve">filter </w:t>
      </w:r>
      <w:r w:rsidR="004D1D7D">
        <w:t xml:space="preserve">the </w:t>
      </w:r>
      <w:r w:rsidR="006218E8">
        <w:t xml:space="preserve">report data by </w:t>
      </w:r>
      <w:r>
        <w:t>Department</w:t>
      </w:r>
      <w:r w:rsidR="00857D65">
        <w:t>,</w:t>
      </w:r>
      <w:r>
        <w:t xml:space="preserve"> financial year</w:t>
      </w:r>
      <w:r w:rsidR="00857D65">
        <w:t>,</w:t>
      </w:r>
      <w:r>
        <w:t xml:space="preserve"> agreement </w:t>
      </w:r>
      <w:r w:rsidR="00331757">
        <w:t>number,</w:t>
      </w:r>
      <w:r w:rsidR="00491740">
        <w:t xml:space="preserve"> </w:t>
      </w:r>
      <w:r>
        <w:t>service plan division</w:t>
      </w:r>
      <w:r w:rsidR="00491740">
        <w:t xml:space="preserve">/region/group, service plan template, </w:t>
      </w:r>
      <w:proofErr w:type="gramStart"/>
      <w:r w:rsidR="00491740">
        <w:t>activity</w:t>
      </w:r>
      <w:proofErr w:type="gramEnd"/>
      <w:r w:rsidR="00491740">
        <w:t xml:space="preserve"> and area</w:t>
      </w:r>
      <w:r w:rsidR="00857D65">
        <w:t>.</w:t>
      </w:r>
    </w:p>
    <w:p w14:paraId="3F54BBA2" w14:textId="77777777" w:rsidR="00D83BA2" w:rsidRDefault="00D83BA2" w:rsidP="00D83BA2">
      <w:pPr>
        <w:pStyle w:val="DHHSbody"/>
        <w:rPr>
          <w:lang w:val="en-US"/>
        </w:rPr>
      </w:pPr>
      <w:r w:rsidRPr="00D83BA2">
        <w:t xml:space="preserve">If you change any of the </w:t>
      </w:r>
      <w:r w:rsidR="00155D29">
        <w:t xml:space="preserve">default </w:t>
      </w:r>
      <w:proofErr w:type="gramStart"/>
      <w:r w:rsidR="00FF238F">
        <w:t>values</w:t>
      </w:r>
      <w:proofErr w:type="gramEnd"/>
      <w:r w:rsidRPr="00D83BA2">
        <w:t xml:space="preserve"> you must select </w:t>
      </w:r>
      <w:r w:rsidR="0033516C">
        <w:t>‘</w:t>
      </w:r>
      <w:r w:rsidRPr="00D83BA2">
        <w:t>View Report</w:t>
      </w:r>
      <w:r w:rsidR="0033516C">
        <w:t>’</w:t>
      </w:r>
      <w:r w:rsidRPr="00D83BA2">
        <w:t xml:space="preserve"> </w:t>
      </w:r>
      <w:r w:rsidR="0080092C">
        <w:t>to update the values.</w:t>
      </w:r>
    </w:p>
    <w:p w14:paraId="30AF14F0" w14:textId="77777777" w:rsidR="00491740" w:rsidRDefault="0033516C" w:rsidP="00D83BA2">
      <w:pPr>
        <w:pStyle w:val="DHHSbody"/>
        <w:rPr>
          <w:lang w:val="en-US"/>
        </w:rPr>
      </w:pPr>
      <w:r>
        <w:rPr>
          <w:lang w:val="en-US"/>
        </w:rPr>
        <w:t>In this example, we will select</w:t>
      </w:r>
      <w:r w:rsidR="002826A3">
        <w:rPr>
          <w:lang w:val="en-US"/>
        </w:rPr>
        <w:t xml:space="preserve"> “DHHS”</w:t>
      </w:r>
      <w:r>
        <w:rPr>
          <w:lang w:val="en-US"/>
        </w:rPr>
        <w:t xml:space="preserve">. </w:t>
      </w:r>
      <w:r w:rsidR="00491740">
        <w:rPr>
          <w:lang w:val="en-US"/>
        </w:rPr>
        <w:t xml:space="preserve">Remember to untick “All”. </w:t>
      </w:r>
    </w:p>
    <w:p w14:paraId="47C301EB" w14:textId="77777777" w:rsidR="0033516C" w:rsidRDefault="00575730" w:rsidP="00D83BA2">
      <w:pPr>
        <w:pStyle w:val="DHHSbody"/>
        <w:rPr>
          <w:lang w:val="en-US"/>
        </w:rPr>
      </w:pPr>
      <w:r>
        <w:rPr>
          <w:lang w:val="en-US"/>
        </w:rPr>
        <w:t>SELECT</w:t>
      </w:r>
      <w:r w:rsidR="0033516C">
        <w:rPr>
          <w:lang w:val="en-US"/>
        </w:rPr>
        <w:t xml:space="preserve"> “View Report”.</w:t>
      </w:r>
    </w:p>
    <w:p w14:paraId="1F2D8032" w14:textId="726E38E1" w:rsidR="0080092C" w:rsidRDefault="0033516C" w:rsidP="00D83BA2">
      <w:pPr>
        <w:pStyle w:val="DHHSbody"/>
        <w:rPr>
          <w:lang w:val="en-US"/>
        </w:rPr>
      </w:pPr>
      <w:r>
        <w:rPr>
          <w:lang w:val="en-US"/>
        </w:rPr>
        <w:t xml:space="preserve">The first page of the report displays details </w:t>
      </w:r>
      <w:r w:rsidR="00491740">
        <w:rPr>
          <w:lang w:val="en-US"/>
        </w:rPr>
        <w:t>about the payment schedule for D</w:t>
      </w:r>
      <w:r w:rsidR="00623BA1">
        <w:rPr>
          <w:lang w:val="en-US"/>
        </w:rPr>
        <w:t>FFH</w:t>
      </w:r>
      <w:r w:rsidR="00491740">
        <w:rPr>
          <w:lang w:val="en-US"/>
        </w:rPr>
        <w:t xml:space="preserve"> agreements. The payment schedules </w:t>
      </w:r>
      <w:r>
        <w:rPr>
          <w:lang w:val="en-US"/>
        </w:rPr>
        <w:t>are displayed in chronological order</w:t>
      </w:r>
      <w:r w:rsidR="0080092C">
        <w:rPr>
          <w:lang w:val="en-US"/>
        </w:rPr>
        <w:t>.</w:t>
      </w:r>
      <w:r>
        <w:rPr>
          <w:lang w:val="en-US"/>
        </w:rPr>
        <w:t xml:space="preserve"> </w:t>
      </w:r>
    </w:p>
    <w:p w14:paraId="2F9BC041" w14:textId="77777777" w:rsidR="00E545C8" w:rsidRDefault="00575730" w:rsidP="00D83BA2">
      <w:pPr>
        <w:pStyle w:val="DHHSbody"/>
        <w:rPr>
          <w:lang w:val="en-US"/>
        </w:rPr>
      </w:pPr>
      <w:r>
        <w:rPr>
          <w:lang w:val="en-US"/>
        </w:rPr>
        <w:t>To view the second page, SELECT the forward arrow.</w:t>
      </w:r>
    </w:p>
    <w:p w14:paraId="052B3909" w14:textId="77777777" w:rsidR="00575730" w:rsidRDefault="00CC30D5" w:rsidP="00D83BA2">
      <w:pPr>
        <w:pStyle w:val="DHHSbody"/>
        <w:rPr>
          <w:lang w:val="en-US"/>
        </w:rPr>
      </w:pPr>
      <w:r>
        <w:rPr>
          <w:lang w:val="en-US"/>
        </w:rPr>
        <w:t xml:space="preserve">Details about </w:t>
      </w:r>
      <w:r w:rsidR="008A6074">
        <w:rPr>
          <w:lang w:val="en-US"/>
        </w:rPr>
        <w:t>payment schedule</w:t>
      </w:r>
      <w:r>
        <w:rPr>
          <w:lang w:val="en-US"/>
        </w:rPr>
        <w:t xml:space="preserve"> at agreement level are displayed </w:t>
      </w:r>
      <w:r w:rsidR="008A6074">
        <w:rPr>
          <w:lang w:val="en-US"/>
        </w:rPr>
        <w:t>to the end</w:t>
      </w:r>
      <w:r w:rsidR="00155D29">
        <w:rPr>
          <w:lang w:val="en-US"/>
        </w:rPr>
        <w:t xml:space="preserve"> of the </w:t>
      </w:r>
      <w:r w:rsidR="008A6074">
        <w:rPr>
          <w:lang w:val="en-US"/>
        </w:rPr>
        <w:t xml:space="preserve">financial </w:t>
      </w:r>
      <w:r w:rsidR="00155D29">
        <w:rPr>
          <w:lang w:val="en-US"/>
        </w:rPr>
        <w:t xml:space="preserve">year. </w:t>
      </w:r>
    </w:p>
    <w:p w14:paraId="6637C351" w14:textId="77777777" w:rsidR="00857D65" w:rsidRDefault="00857D65" w:rsidP="00D83BA2">
      <w:pPr>
        <w:pStyle w:val="DHHSbody"/>
        <w:rPr>
          <w:lang w:val="en-US"/>
        </w:rPr>
      </w:pPr>
      <w:r>
        <w:rPr>
          <w:lang w:val="en-US"/>
        </w:rPr>
        <w:t xml:space="preserve">To view payment </w:t>
      </w:r>
      <w:r w:rsidR="008A6074">
        <w:rPr>
          <w:lang w:val="en-US"/>
        </w:rPr>
        <w:t xml:space="preserve">schedule </w:t>
      </w:r>
      <w:r>
        <w:rPr>
          <w:lang w:val="en-US"/>
        </w:rPr>
        <w:t xml:space="preserve">details at service plan, </w:t>
      </w:r>
      <w:proofErr w:type="gramStart"/>
      <w:r>
        <w:rPr>
          <w:lang w:val="en-US"/>
        </w:rPr>
        <w:t>activity</w:t>
      </w:r>
      <w:proofErr w:type="gramEnd"/>
      <w:r>
        <w:rPr>
          <w:lang w:val="en-US"/>
        </w:rPr>
        <w:t xml:space="preserve"> and commitment level, select the forward arrow.</w:t>
      </w:r>
    </w:p>
    <w:p w14:paraId="044CEB59" w14:textId="77777777" w:rsidR="008A6074" w:rsidRDefault="008A6074" w:rsidP="00D83BA2">
      <w:pPr>
        <w:pStyle w:val="DHHSbody"/>
        <w:rPr>
          <w:lang w:val="en-US"/>
        </w:rPr>
      </w:pPr>
      <w:r>
        <w:rPr>
          <w:lang w:val="en-US"/>
        </w:rPr>
        <w:t>Detail</w:t>
      </w:r>
      <w:r w:rsidR="0080092C">
        <w:rPr>
          <w:lang w:val="en-US"/>
        </w:rPr>
        <w:t>s</w:t>
      </w:r>
      <w:r>
        <w:rPr>
          <w:lang w:val="en-US"/>
        </w:rPr>
        <w:t xml:space="preserve"> about </w:t>
      </w:r>
      <w:r w:rsidR="0080092C">
        <w:rPr>
          <w:lang w:val="en-US"/>
        </w:rPr>
        <w:t xml:space="preserve">the </w:t>
      </w:r>
      <w:r>
        <w:rPr>
          <w:lang w:val="en-US"/>
        </w:rPr>
        <w:t>Organisation</w:t>
      </w:r>
      <w:r w:rsidR="00857D65">
        <w:rPr>
          <w:lang w:val="en-US"/>
        </w:rPr>
        <w:t xml:space="preserve">, </w:t>
      </w:r>
      <w:r>
        <w:rPr>
          <w:lang w:val="en-US"/>
        </w:rPr>
        <w:t xml:space="preserve">Agreement, </w:t>
      </w:r>
      <w:r w:rsidR="00857D65">
        <w:rPr>
          <w:lang w:val="en-US"/>
        </w:rPr>
        <w:t>Service plan</w:t>
      </w:r>
      <w:r w:rsidR="0080092C">
        <w:rPr>
          <w:lang w:val="en-US"/>
        </w:rPr>
        <w:t>,</w:t>
      </w:r>
      <w:r w:rsidR="00857D65">
        <w:rPr>
          <w:lang w:val="en-US"/>
        </w:rPr>
        <w:t xml:space="preserve"> </w:t>
      </w:r>
      <w:r w:rsidR="0080092C">
        <w:rPr>
          <w:lang w:val="en-US"/>
        </w:rPr>
        <w:t>A</w:t>
      </w:r>
      <w:r w:rsidR="00857D65">
        <w:rPr>
          <w:lang w:val="en-US"/>
        </w:rPr>
        <w:t>ctivity, Commitment</w:t>
      </w:r>
      <w:r w:rsidR="0080092C">
        <w:rPr>
          <w:lang w:val="en-US"/>
        </w:rPr>
        <w:t xml:space="preserve">, </w:t>
      </w:r>
      <w:r>
        <w:rPr>
          <w:lang w:val="en-US"/>
        </w:rPr>
        <w:t xml:space="preserve">Payment schedule </w:t>
      </w:r>
      <w:r w:rsidR="0080092C">
        <w:rPr>
          <w:lang w:val="en-US"/>
        </w:rPr>
        <w:t xml:space="preserve">and Invoices </w:t>
      </w:r>
      <w:r>
        <w:rPr>
          <w:lang w:val="en-US"/>
        </w:rPr>
        <w:t xml:space="preserve">are displayed. </w:t>
      </w:r>
    </w:p>
    <w:p w14:paraId="15ED5E8C" w14:textId="40E8252A" w:rsidR="00D83BA2" w:rsidRDefault="0080092C" w:rsidP="00D83BA2">
      <w:pPr>
        <w:pStyle w:val="DHHSbody"/>
        <w:rPr>
          <w:lang w:val="en-US"/>
        </w:rPr>
      </w:pPr>
      <w:r>
        <w:rPr>
          <w:lang w:val="en-US"/>
        </w:rPr>
        <w:t>You</w:t>
      </w:r>
      <w:r w:rsidR="002826A3">
        <w:rPr>
          <w:lang w:val="en-US"/>
        </w:rPr>
        <w:t xml:space="preserve"> can see the </w:t>
      </w:r>
      <w:r w:rsidR="00BF71CC">
        <w:rPr>
          <w:lang w:val="en-US"/>
        </w:rPr>
        <w:t xml:space="preserve">breakdown of </w:t>
      </w:r>
      <w:r w:rsidR="00AB6390">
        <w:rPr>
          <w:lang w:val="en-US"/>
        </w:rPr>
        <w:t>each</w:t>
      </w:r>
      <w:r>
        <w:rPr>
          <w:lang w:val="en-US"/>
        </w:rPr>
        <w:t xml:space="preserve"> </w:t>
      </w:r>
      <w:r w:rsidR="00BF71CC">
        <w:rPr>
          <w:lang w:val="en-US"/>
        </w:rPr>
        <w:t>payment schedule</w:t>
      </w:r>
      <w:r>
        <w:rPr>
          <w:lang w:val="en-US"/>
        </w:rPr>
        <w:t>, for example</w:t>
      </w:r>
      <w:r w:rsidR="002826A3">
        <w:rPr>
          <w:lang w:val="en-US"/>
        </w:rPr>
        <w:t xml:space="preserve"> </w:t>
      </w:r>
      <w:r w:rsidR="00623BA1">
        <w:rPr>
          <w:lang w:val="en-US"/>
        </w:rPr>
        <w:t>&lt;DD</w:t>
      </w:r>
      <w:r w:rsidR="002826A3">
        <w:rPr>
          <w:lang w:val="en-US"/>
        </w:rPr>
        <w:t>-</w:t>
      </w:r>
      <w:r w:rsidR="00623BA1">
        <w:rPr>
          <w:lang w:val="en-US"/>
        </w:rPr>
        <w:t>MM</w:t>
      </w:r>
      <w:r w:rsidR="002826A3">
        <w:rPr>
          <w:lang w:val="en-US"/>
        </w:rPr>
        <w:t xml:space="preserve"> -</w:t>
      </w:r>
      <w:r w:rsidR="00623BA1">
        <w:rPr>
          <w:lang w:val="en-US"/>
        </w:rPr>
        <w:t>YYYY&gt;</w:t>
      </w:r>
      <w:r w:rsidR="002826A3">
        <w:rPr>
          <w:lang w:val="en-US"/>
        </w:rPr>
        <w:t>.</w:t>
      </w:r>
    </w:p>
    <w:p w14:paraId="4E50D097" w14:textId="77777777" w:rsidR="002826A3" w:rsidRDefault="002826A3" w:rsidP="00D83BA2">
      <w:pPr>
        <w:pStyle w:val="DHHSbody"/>
        <w:rPr>
          <w:lang w:val="en-US"/>
        </w:rPr>
      </w:pPr>
      <w:r>
        <w:rPr>
          <w:lang w:val="en-US"/>
        </w:rPr>
        <w:t>To export and save data,</w:t>
      </w:r>
      <w:r w:rsidR="0080092C">
        <w:rPr>
          <w:lang w:val="en-US"/>
        </w:rPr>
        <w:t xml:space="preserve"> </w:t>
      </w:r>
      <w:r>
        <w:rPr>
          <w:lang w:val="en-US"/>
        </w:rPr>
        <w:t>follow the same process as shown in the Video titled – How to run Organisation User report in My Agency.</w:t>
      </w:r>
    </w:p>
    <w:p w14:paraId="0D5EFF62" w14:textId="77777777" w:rsidR="00E83D75" w:rsidRDefault="00E83D75" w:rsidP="00D83BA2">
      <w:pPr>
        <w:pStyle w:val="DHHSbody"/>
        <w:rPr>
          <w:lang w:val="en-US"/>
        </w:rPr>
      </w:pPr>
      <w:r>
        <w:rPr>
          <w:lang w:val="en-US"/>
        </w:rPr>
        <w:t>Thanks for watching.</w:t>
      </w:r>
    </w:p>
    <w:p w14:paraId="107813DE" w14:textId="77777777" w:rsidR="002826A3" w:rsidRDefault="002826A3" w:rsidP="00D83BA2">
      <w:pPr>
        <w:pStyle w:val="DHHSbody"/>
        <w:rPr>
          <w:lang w:val="en-US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2802E3" w:rsidRPr="002802E3" w14:paraId="00085C4F" w14:textId="77777777" w:rsidTr="002826A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14:paraId="699EE724" w14:textId="7B9A7540" w:rsidR="00254F58" w:rsidRPr="00A7486E" w:rsidRDefault="00254F58" w:rsidP="00770F37">
            <w:pPr>
              <w:pStyle w:val="DHHSaccessibilitypara"/>
              <w:rPr>
                <w:sz w:val="20"/>
                <w:szCs w:val="20"/>
              </w:rPr>
            </w:pPr>
            <w:r w:rsidRPr="00A7486E">
              <w:rPr>
                <w:sz w:val="20"/>
                <w:szCs w:val="20"/>
              </w:rPr>
              <w:t xml:space="preserve">To receive this publication in an accessible format email </w:t>
            </w:r>
            <w:hyperlink r:id="rId15" w:history="1">
              <w:r w:rsidR="00A7486E" w:rsidRPr="00A7486E">
                <w:rPr>
                  <w:rStyle w:val="Hyperlink"/>
                  <w:sz w:val="20"/>
                  <w:szCs w:val="20"/>
                </w:rPr>
                <w:t>Service Agreement Communications</w:t>
              </w:r>
            </w:hyperlink>
            <w:r w:rsidR="00A7486E" w:rsidRPr="00A7486E">
              <w:rPr>
                <w:sz w:val="20"/>
                <w:szCs w:val="20"/>
              </w:rPr>
              <w:t xml:space="preserve"> </w:t>
            </w:r>
            <w:r w:rsidRPr="00A7486E">
              <w:rPr>
                <w:sz w:val="20"/>
                <w:szCs w:val="20"/>
              </w:rPr>
              <w:t>&lt;</w:t>
            </w:r>
            <w:r w:rsidR="00A7486E" w:rsidRPr="00A7486E">
              <w:rPr>
                <w:sz w:val="20"/>
                <w:szCs w:val="20"/>
              </w:rPr>
              <w:t>sacomms@d</w:t>
            </w:r>
            <w:r w:rsidR="00623BA1">
              <w:rPr>
                <w:sz w:val="20"/>
                <w:szCs w:val="20"/>
              </w:rPr>
              <w:t>ffh</w:t>
            </w:r>
            <w:r w:rsidR="00A7486E" w:rsidRPr="00A7486E">
              <w:rPr>
                <w:sz w:val="20"/>
                <w:szCs w:val="20"/>
              </w:rPr>
              <w:t>.vic.gov.au</w:t>
            </w:r>
            <w:r w:rsidRPr="00A7486E">
              <w:rPr>
                <w:sz w:val="20"/>
                <w:szCs w:val="20"/>
              </w:rPr>
              <w:t>&gt;</w:t>
            </w:r>
          </w:p>
          <w:p w14:paraId="10163276" w14:textId="77777777" w:rsidR="00254F58" w:rsidRPr="00A7486E" w:rsidRDefault="00254F58" w:rsidP="00254F58">
            <w:pPr>
              <w:pStyle w:val="DHHSbody"/>
            </w:pPr>
            <w:r w:rsidRPr="00A7486E">
              <w:t>Authorised and published by the Victorian Governmen</w:t>
            </w:r>
            <w:r w:rsidR="001F3826" w:rsidRPr="00A7486E">
              <w:t>t, 1 Treasury Place, Melbourne.</w:t>
            </w:r>
          </w:p>
          <w:p w14:paraId="3E9A9F4D" w14:textId="52D07791" w:rsidR="00254F58" w:rsidRPr="00A7486E" w:rsidRDefault="00254F58" w:rsidP="00254F58">
            <w:pPr>
              <w:pStyle w:val="DHHSbody"/>
            </w:pPr>
            <w:r w:rsidRPr="00A7486E">
              <w:t xml:space="preserve">© State of </w:t>
            </w:r>
            <w:r w:rsidR="00A854EB" w:rsidRPr="00A7486E">
              <w:t xml:space="preserve">Victoria, Department of </w:t>
            </w:r>
            <w:r w:rsidR="00623BA1">
              <w:t>Families, Fairness and Housing, April 2024.</w:t>
            </w:r>
          </w:p>
          <w:p w14:paraId="4CDE1CEC" w14:textId="77777777" w:rsidR="002802E3" w:rsidRPr="002802E3" w:rsidRDefault="00254F58" w:rsidP="003C2C68">
            <w:pPr>
              <w:pStyle w:val="DHHSbody"/>
            </w:pPr>
            <w:r w:rsidRPr="00A7486E">
              <w:t xml:space="preserve">Available at </w:t>
            </w:r>
            <w:hyperlink r:id="rId16" w:history="1">
              <w:r w:rsidR="003C2C68" w:rsidRPr="003C2C68">
                <w:rPr>
                  <w:rStyle w:val="Hyperlink"/>
                </w:rPr>
                <w:t>fac.dhhs.vic.gov.au</w:t>
              </w:r>
            </w:hyperlink>
            <w:r w:rsidR="003C2C68">
              <w:t xml:space="preserve"> </w:t>
            </w:r>
            <w:r w:rsidRPr="00917D0D">
              <w:t>&lt;</w:t>
            </w:r>
            <w:r w:rsidR="00917D0D" w:rsidRPr="00917D0D">
              <w:t>https://fac.dhhs.vic.gov.au/fac-online-training</w:t>
            </w:r>
            <w:r w:rsidRPr="00917D0D">
              <w:t>&gt;</w:t>
            </w:r>
          </w:p>
        </w:tc>
      </w:tr>
    </w:tbl>
    <w:p w14:paraId="5BC9FC9E" w14:textId="77777777" w:rsidR="00B2752E" w:rsidRPr="00906490" w:rsidRDefault="00B2752E" w:rsidP="00FF6D9D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C1D4" w14:textId="77777777" w:rsidR="0039355F" w:rsidRDefault="0039355F">
      <w:r>
        <w:separator/>
      </w:r>
    </w:p>
  </w:endnote>
  <w:endnote w:type="continuationSeparator" w:id="0">
    <w:p w14:paraId="0A5EDDCF" w14:textId="77777777" w:rsidR="0039355F" w:rsidRDefault="003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0718" w14:textId="2782BCCD" w:rsidR="00623BA1" w:rsidRDefault="00623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D91B998" wp14:editId="4C47C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38FCF" w14:textId="7700C333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1B9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B938FCF" w14:textId="7700C333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E6A5" w14:textId="296EAB05" w:rsidR="009D70A4" w:rsidRPr="00F65AA9" w:rsidRDefault="00623BA1" w:rsidP="0051568D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5A3B091" wp14:editId="5727F33A">
              <wp:simplePos x="539750" y="10236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940FB" w14:textId="076ECC02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3B0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E940FB" w14:textId="076ECC02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56CF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0621E7E5" wp14:editId="5DC9E480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49515" cy="796925"/>
          <wp:effectExtent l="0" t="0" r="0" b="3175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88EF" w14:textId="2569E3CB" w:rsidR="00623BA1" w:rsidRDefault="00623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A54B850" wp14:editId="45EB7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E3EF9" w14:textId="7B52AB33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4B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8CE3EF9" w14:textId="7B52AB33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EB54" w14:textId="0BFA2F7E" w:rsidR="00623BA1" w:rsidRDefault="00623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7FCB8E3" wp14:editId="5837A2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11DD" w14:textId="44C62EDD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CB8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A7C11DD" w14:textId="44C62EDD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144A" w14:textId="7ECAECEA" w:rsidR="009D70A4" w:rsidRPr="00A11421" w:rsidRDefault="00623BA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49EFCA4A" wp14:editId="490628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035BF" w14:textId="47EAC265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FCA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B1035BF" w14:textId="47EAC265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 xml:space="preserve">Name of </w:t>
    </w:r>
    <w:r w:rsidR="009D70A4" w:rsidRPr="0051568D">
      <w:t>document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D1D7D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1A5F" w14:textId="63C216C1" w:rsidR="00623BA1" w:rsidRDefault="00623B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7EFCFDE" wp14:editId="038C13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47F9A" w14:textId="29503893" w:rsidR="00623BA1" w:rsidRPr="00623BA1" w:rsidRDefault="00623BA1" w:rsidP="00623BA1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623BA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FCF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747F9A" w14:textId="29503893" w:rsidR="00623BA1" w:rsidRPr="00623BA1" w:rsidRDefault="00623BA1" w:rsidP="00623BA1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623BA1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4C75" w14:textId="77777777" w:rsidR="0039355F" w:rsidRDefault="0039355F" w:rsidP="002862F1">
      <w:pPr>
        <w:spacing w:before="120"/>
      </w:pPr>
      <w:r>
        <w:separator/>
      </w:r>
    </w:p>
  </w:footnote>
  <w:footnote w:type="continuationSeparator" w:id="0">
    <w:p w14:paraId="0095D16B" w14:textId="77777777" w:rsidR="0039355F" w:rsidRDefault="0039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7A8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06404345">
    <w:abstractNumId w:val="0"/>
  </w:num>
  <w:num w:numId="2" w16cid:durableId="1093549877">
    <w:abstractNumId w:val="1"/>
  </w:num>
  <w:num w:numId="3" w16cid:durableId="1824733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128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750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232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0213052">
    <w:abstractNumId w:val="4"/>
  </w:num>
  <w:num w:numId="8" w16cid:durableId="13405007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F"/>
    <w:rsid w:val="000072B6"/>
    <w:rsid w:val="0001021B"/>
    <w:rsid w:val="00011D89"/>
    <w:rsid w:val="000132E5"/>
    <w:rsid w:val="00021202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0E72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44D20"/>
    <w:rsid w:val="00152073"/>
    <w:rsid w:val="00155D29"/>
    <w:rsid w:val="00161939"/>
    <w:rsid w:val="00161AA0"/>
    <w:rsid w:val="00162093"/>
    <w:rsid w:val="00172368"/>
    <w:rsid w:val="0017388B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B0173"/>
    <w:rsid w:val="001C118D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411"/>
    <w:rsid w:val="001F6E46"/>
    <w:rsid w:val="001F7C91"/>
    <w:rsid w:val="00204AB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26A3"/>
    <w:rsid w:val="002862F1"/>
    <w:rsid w:val="00291373"/>
    <w:rsid w:val="002919AB"/>
    <w:rsid w:val="0029597D"/>
    <w:rsid w:val="002962C3"/>
    <w:rsid w:val="0029752B"/>
    <w:rsid w:val="002A483C"/>
    <w:rsid w:val="002A6425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4F49"/>
    <w:rsid w:val="002E6C95"/>
    <w:rsid w:val="002E7C36"/>
    <w:rsid w:val="002F5F31"/>
    <w:rsid w:val="002F5F46"/>
    <w:rsid w:val="00300927"/>
    <w:rsid w:val="00302216"/>
    <w:rsid w:val="00303E53"/>
    <w:rsid w:val="00306E5F"/>
    <w:rsid w:val="00307E14"/>
    <w:rsid w:val="00314054"/>
    <w:rsid w:val="00316F27"/>
    <w:rsid w:val="00327870"/>
    <w:rsid w:val="00331757"/>
    <w:rsid w:val="0033259D"/>
    <w:rsid w:val="0033516C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355F"/>
    <w:rsid w:val="003956CC"/>
    <w:rsid w:val="00395C9A"/>
    <w:rsid w:val="003A6B67"/>
    <w:rsid w:val="003B15E6"/>
    <w:rsid w:val="003C2045"/>
    <w:rsid w:val="003C2C68"/>
    <w:rsid w:val="003C43A1"/>
    <w:rsid w:val="003C4FC0"/>
    <w:rsid w:val="003C55F4"/>
    <w:rsid w:val="003C7A3F"/>
    <w:rsid w:val="003D2766"/>
    <w:rsid w:val="003D3E8F"/>
    <w:rsid w:val="003D6475"/>
    <w:rsid w:val="003E5AA2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27C64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1740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1D7D"/>
    <w:rsid w:val="004D36F2"/>
    <w:rsid w:val="004E138F"/>
    <w:rsid w:val="004E4649"/>
    <w:rsid w:val="004E4B69"/>
    <w:rsid w:val="004E5C2B"/>
    <w:rsid w:val="004F00DD"/>
    <w:rsid w:val="004F2133"/>
    <w:rsid w:val="004F55F1"/>
    <w:rsid w:val="004F6936"/>
    <w:rsid w:val="0050077E"/>
    <w:rsid w:val="00503DC6"/>
    <w:rsid w:val="00506F5D"/>
    <w:rsid w:val="005126D0"/>
    <w:rsid w:val="00512DEB"/>
    <w:rsid w:val="0051568D"/>
    <w:rsid w:val="00526C15"/>
    <w:rsid w:val="00536499"/>
    <w:rsid w:val="00543903"/>
    <w:rsid w:val="00543F11"/>
    <w:rsid w:val="00547A95"/>
    <w:rsid w:val="00572031"/>
    <w:rsid w:val="00574F40"/>
    <w:rsid w:val="00575730"/>
    <w:rsid w:val="00576E84"/>
    <w:rsid w:val="00582B8C"/>
    <w:rsid w:val="0058757E"/>
    <w:rsid w:val="00592A90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5387"/>
    <w:rsid w:val="005E6EEA"/>
    <w:rsid w:val="005F0775"/>
    <w:rsid w:val="005F0CF5"/>
    <w:rsid w:val="005F21EB"/>
    <w:rsid w:val="00605908"/>
    <w:rsid w:val="00610D7C"/>
    <w:rsid w:val="00613414"/>
    <w:rsid w:val="006218E8"/>
    <w:rsid w:val="00623BA1"/>
    <w:rsid w:val="0062408D"/>
    <w:rsid w:val="006240CC"/>
    <w:rsid w:val="00627DA7"/>
    <w:rsid w:val="006358B4"/>
    <w:rsid w:val="006419AA"/>
    <w:rsid w:val="00644B7E"/>
    <w:rsid w:val="006454E6"/>
    <w:rsid w:val="006456CF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77BDC"/>
    <w:rsid w:val="0068454C"/>
    <w:rsid w:val="00691B62"/>
    <w:rsid w:val="00692B5F"/>
    <w:rsid w:val="00693D14"/>
    <w:rsid w:val="006A18C2"/>
    <w:rsid w:val="006B077C"/>
    <w:rsid w:val="006B27B2"/>
    <w:rsid w:val="006B6803"/>
    <w:rsid w:val="006D2A3F"/>
    <w:rsid w:val="006D2FBC"/>
    <w:rsid w:val="006D4540"/>
    <w:rsid w:val="006E138B"/>
    <w:rsid w:val="006F1FDC"/>
    <w:rsid w:val="00700899"/>
    <w:rsid w:val="007013EF"/>
    <w:rsid w:val="00713676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36AF"/>
    <w:rsid w:val="00754E36"/>
    <w:rsid w:val="007554F6"/>
    <w:rsid w:val="00763139"/>
    <w:rsid w:val="007670E1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092C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57D65"/>
    <w:rsid w:val="0086255E"/>
    <w:rsid w:val="008633F0"/>
    <w:rsid w:val="00867D9D"/>
    <w:rsid w:val="00872E0A"/>
    <w:rsid w:val="00875285"/>
    <w:rsid w:val="0087761A"/>
    <w:rsid w:val="00884B62"/>
    <w:rsid w:val="0088529C"/>
    <w:rsid w:val="00887903"/>
    <w:rsid w:val="0089270A"/>
    <w:rsid w:val="00893AF6"/>
    <w:rsid w:val="00894BC4"/>
    <w:rsid w:val="008A5B32"/>
    <w:rsid w:val="008A6074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14DCE"/>
    <w:rsid w:val="00917D0D"/>
    <w:rsid w:val="00924AE1"/>
    <w:rsid w:val="00925CD2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166B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5619"/>
    <w:rsid w:val="009F6BCB"/>
    <w:rsid w:val="009F7B78"/>
    <w:rsid w:val="00A0057A"/>
    <w:rsid w:val="00A034ED"/>
    <w:rsid w:val="00A11421"/>
    <w:rsid w:val="00A157B1"/>
    <w:rsid w:val="00A22229"/>
    <w:rsid w:val="00A44882"/>
    <w:rsid w:val="00A54715"/>
    <w:rsid w:val="00A6061C"/>
    <w:rsid w:val="00A62D44"/>
    <w:rsid w:val="00A67263"/>
    <w:rsid w:val="00A7064D"/>
    <w:rsid w:val="00A7161C"/>
    <w:rsid w:val="00A7486E"/>
    <w:rsid w:val="00A77AA3"/>
    <w:rsid w:val="00A854EB"/>
    <w:rsid w:val="00A872E5"/>
    <w:rsid w:val="00A91406"/>
    <w:rsid w:val="00A95A65"/>
    <w:rsid w:val="00A96E65"/>
    <w:rsid w:val="00A97C72"/>
    <w:rsid w:val="00AA63D4"/>
    <w:rsid w:val="00AB06E8"/>
    <w:rsid w:val="00AB1CD3"/>
    <w:rsid w:val="00AB352F"/>
    <w:rsid w:val="00AB6390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45CE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0CCF"/>
    <w:rsid w:val="00BC7468"/>
    <w:rsid w:val="00BC7D4F"/>
    <w:rsid w:val="00BC7ED7"/>
    <w:rsid w:val="00BD2850"/>
    <w:rsid w:val="00BE28D2"/>
    <w:rsid w:val="00BE4A64"/>
    <w:rsid w:val="00BF71CC"/>
    <w:rsid w:val="00BF7F58"/>
    <w:rsid w:val="00C01381"/>
    <w:rsid w:val="00C079B8"/>
    <w:rsid w:val="00C123EA"/>
    <w:rsid w:val="00C12A49"/>
    <w:rsid w:val="00C133EE"/>
    <w:rsid w:val="00C2198F"/>
    <w:rsid w:val="00C27DE9"/>
    <w:rsid w:val="00C33388"/>
    <w:rsid w:val="00C35484"/>
    <w:rsid w:val="00C4173A"/>
    <w:rsid w:val="00C602FF"/>
    <w:rsid w:val="00C61174"/>
    <w:rsid w:val="00C6148F"/>
    <w:rsid w:val="00C62DBF"/>
    <w:rsid w:val="00C62F7A"/>
    <w:rsid w:val="00C63B9C"/>
    <w:rsid w:val="00C6682F"/>
    <w:rsid w:val="00C7275E"/>
    <w:rsid w:val="00C7302D"/>
    <w:rsid w:val="00C74C5D"/>
    <w:rsid w:val="00C863C4"/>
    <w:rsid w:val="00C870A4"/>
    <w:rsid w:val="00C93C3E"/>
    <w:rsid w:val="00CA12E3"/>
    <w:rsid w:val="00CA6611"/>
    <w:rsid w:val="00CA6AE6"/>
    <w:rsid w:val="00CA782F"/>
    <w:rsid w:val="00CC0C72"/>
    <w:rsid w:val="00CC2BFD"/>
    <w:rsid w:val="00CC30D5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225D7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3BA2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2792"/>
    <w:rsid w:val="00E170DC"/>
    <w:rsid w:val="00E26818"/>
    <w:rsid w:val="00E27FFC"/>
    <w:rsid w:val="00E30B15"/>
    <w:rsid w:val="00E36427"/>
    <w:rsid w:val="00E40181"/>
    <w:rsid w:val="00E545C8"/>
    <w:rsid w:val="00E56A01"/>
    <w:rsid w:val="00E629A1"/>
    <w:rsid w:val="00E71591"/>
    <w:rsid w:val="00E82C55"/>
    <w:rsid w:val="00E83D7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38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7EC576E"/>
  <w15:docId w15:val="{E7FC488A-8B81-4A9A-98D8-7E54959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F6411"/>
    <w:pPr>
      <w:spacing w:line="560" w:lineRule="atLeast"/>
    </w:pPr>
    <w:rPr>
      <w:rFonts w:ascii="Arial" w:hAnsi="Arial"/>
      <w:color w:val="201547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1F6411"/>
    <w:rPr>
      <w:rFonts w:ascii="Arial" w:hAnsi="Arial"/>
      <w:color w:val="201547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39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ac.dhhs.vic.gov.au/fac-online-train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acomms@dhhs.vic.gov.a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g0506\AppData\Roaming\Microsoft\Templates\2017%20FAC%20Fact%20Shee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FAC Fact Sheet Template - Portrait.dotx</Template>
  <TotalTime>2</TotalTime>
  <Pages>1</Pages>
  <Words>275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1967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7733287</vt:i4>
      </vt:variant>
      <vt:variant>
        <vt:i4>-1</vt:i4>
      </vt:variant>
      <vt:variant>
        <vt:i4>2063</vt:i4>
      </vt:variant>
      <vt:variant>
        <vt:i4>1</vt:i4>
      </vt:variant>
      <vt:variant>
        <vt:lpwstr>FAC BV Factsheet Footer Portrait Final</vt:lpwstr>
      </vt:variant>
      <vt:variant>
        <vt:lpwstr/>
      </vt:variant>
      <vt:variant>
        <vt:i4>327796</vt:i4>
      </vt:variant>
      <vt:variant>
        <vt:i4>-1</vt:i4>
      </vt:variant>
      <vt:variant>
        <vt:i4>1054</vt:i4>
      </vt:variant>
      <vt:variant>
        <vt:i4>1</vt:i4>
      </vt:variant>
      <vt:variant>
        <vt:lpwstr>FAC design factsheet banner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Agrawal</dc:creator>
  <cp:lastModifiedBy>Maria Tsekouras (DFFH)</cp:lastModifiedBy>
  <cp:revision>4</cp:revision>
  <cp:lastPrinted>2018-08-16T05:32:00Z</cp:lastPrinted>
  <dcterms:created xsi:type="dcterms:W3CDTF">2018-08-17T05:24:00Z</dcterms:created>
  <dcterms:modified xsi:type="dcterms:W3CDTF">2024-04-04T03:22:00Z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1,2,3,4,5,6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2024-04-04T03:21:11Z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e2d17663-cb11-4a2f-ada0-b13c1f708235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_MarkAsFinal">
    <vt:bool>true</vt:bool>
  </property>
</Properties>
</file>