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Pr="00280C4B" w:rsidR="0074696E" w:rsidP="00280C4B" w:rsidRDefault="00B95AB9" w14:paraId="6FA8325E" w14:textId="29B66B6C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80C4B" w:rsidR="00A62D44" w:rsidP="00280C4B" w:rsidRDefault="00A62D44" w14:paraId="22A124A1" w14:textId="77777777">
      <w:pPr>
        <w:pStyle w:val="Sectionbreakfirstpage"/>
        <w:sectPr w:rsidRPr="00280C4B" w:rsidR="00A62D44" w:rsidSect="00593A99">
          <w:footerReference w:type="default" r:id="rId12"/>
          <w:footerReference w:type="first" r:id="rId13"/>
          <w:pgSz w:w="11906" w:h="16838" w:orient="portrait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:rsidTr="12EC0896" w14:paraId="765659DC" w14:textId="77777777">
        <w:trPr>
          <w:trHeight w:val="1418"/>
        </w:trPr>
        <w:tc>
          <w:tcPr>
            <w:tcW w:w="7825" w:type="dxa"/>
            <w:vAlign w:val="bottom"/>
          </w:tcPr>
          <w:p w:rsidRPr="0009050A" w:rsidR="00AD784C" w:rsidP="0016037B" w:rsidRDefault="003073DF" w14:paraId="1B06FE4C" w14:textId="0E3C4161">
            <w:pPr>
              <w:pStyle w:val="Documenttitle"/>
            </w:pPr>
            <w:r>
              <w:t xml:space="preserve">Service Delivery </w:t>
            </w:r>
            <w:r w:rsidRPr="12EC0896">
              <w:rPr>
                <w:color w:val="auto"/>
              </w:rPr>
              <w:t xml:space="preserve">Tracking </w:t>
            </w:r>
            <w:r w:rsidR="00D71C32">
              <w:t>Activity</w:t>
            </w:r>
            <w:r>
              <w:t xml:space="preserve"> list</w:t>
            </w:r>
          </w:p>
        </w:tc>
      </w:tr>
      <w:tr w:rsidR="000B2117" w:rsidTr="12EC0896" w14:paraId="5DF317EC" w14:textId="77777777">
        <w:trPr>
          <w:trHeight w:val="1247"/>
        </w:trPr>
        <w:tc>
          <w:tcPr>
            <w:tcW w:w="7825" w:type="dxa"/>
          </w:tcPr>
          <w:p w:rsidRPr="0016037B" w:rsidR="000B2117" w:rsidP="0016037B" w:rsidRDefault="003073DF" w14:paraId="69C24C39" w14:textId="50B77676">
            <w:pPr>
              <w:pStyle w:val="Documentsubtitle"/>
            </w:pPr>
            <w:r>
              <w:t>July 2022</w:t>
            </w:r>
          </w:p>
        </w:tc>
      </w:tr>
      <w:tr w:rsidR="00CF4148" w:rsidTr="12EC0896" w14:paraId="5F5E6105" w14:textId="77777777">
        <w:trPr>
          <w:trHeight w:val="284"/>
        </w:trPr>
        <w:tc>
          <w:tcPr>
            <w:tcW w:w="7825" w:type="dxa"/>
          </w:tcPr>
          <w:p w:rsidRPr="00250DC4" w:rsidR="00CF4148" w:rsidP="00CF4148" w:rsidRDefault="006F39C2" w14:paraId="45D389E8" w14:textId="7433476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:rsidRPr="00B57329" w:rsidR="00AD784C" w:rsidP="002365B4" w:rsidRDefault="00AD784C" w14:paraId="0CBF5D9A" w14:textId="153295C1">
      <w:pPr>
        <w:pStyle w:val="TOCheadingfactsheet"/>
      </w:pPr>
      <w:r w:rsidRPr="00B57329">
        <w:t>Contents</w:t>
      </w:r>
    </w:p>
    <w:p w:rsidR="00C83B9E" w:rsidRDefault="00AD784C" w14:paraId="4D5BE62F" w14:textId="71075503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history="1" w:anchor="_Toc107396413">
        <w:r w:rsidRPr="006741A4" w:rsidR="00C83B9E">
          <w:rPr>
            <w:rStyle w:val="Hyperlink"/>
          </w:rPr>
          <w:t>Overview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_Toc107396413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1</w:t>
        </w:r>
        <w:r w:rsidR="00C83B9E">
          <w:rPr>
            <w:webHidden/>
          </w:rPr>
          <w:fldChar w:fldCharType="end"/>
        </w:r>
      </w:hyperlink>
    </w:p>
    <w:p w:rsidR="00C83B9E" w:rsidRDefault="00987BCF" w14:paraId="599A6FD7" w14:textId="112812AE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14">
        <w:r w:rsidRPr="006741A4" w:rsidR="00C83B9E">
          <w:rPr>
            <w:rStyle w:val="Hyperlink"/>
          </w:rPr>
          <w:t>Child Protection and Family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_Toc107396414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1</w:t>
        </w:r>
        <w:r w:rsidR="00C83B9E">
          <w:rPr>
            <w:webHidden/>
          </w:rPr>
          <w:fldChar w:fldCharType="end"/>
        </w:r>
      </w:hyperlink>
    </w:p>
    <w:p w:rsidR="00C83B9E" w:rsidRDefault="00987BCF" w14:paraId="14C171FC" w14:textId="4F957CC3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15">
        <w:r w:rsidRPr="006741A4" w:rsidR="00C83B9E">
          <w:rPr>
            <w:rStyle w:val="Hyperlink"/>
          </w:rPr>
          <w:t>Placement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_Toc107396415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1</w:t>
        </w:r>
        <w:r w:rsidR="00C83B9E">
          <w:rPr>
            <w:webHidden/>
          </w:rPr>
          <w:fldChar w:fldCharType="end"/>
        </w:r>
      </w:hyperlink>
    </w:p>
    <w:p w:rsidR="00C83B9E" w:rsidRDefault="00987BCF" w14:paraId="5C3E9315" w14:textId="07664C22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16">
        <w:r w:rsidRPr="006741A4" w:rsidR="00C83B9E">
          <w:rPr>
            <w:rStyle w:val="Hyperlink"/>
          </w:rPr>
          <w:t>Family and Community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_Toc107396416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2</w:t>
        </w:r>
        <w:r w:rsidR="00C83B9E">
          <w:rPr>
            <w:webHidden/>
          </w:rPr>
          <w:fldChar w:fldCharType="end"/>
        </w:r>
      </w:hyperlink>
    </w:p>
    <w:p w:rsidR="00C83B9E" w:rsidRDefault="00987BCF" w14:paraId="679D71DB" w14:textId="7B4D4BF8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17">
        <w:r w:rsidRPr="006741A4" w:rsidR="00C83B9E">
          <w:rPr>
            <w:rStyle w:val="Hyperlink"/>
          </w:rPr>
          <w:t>Disability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_Toc107396417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2</w:t>
        </w:r>
        <w:r w:rsidR="00C83B9E">
          <w:rPr>
            <w:webHidden/>
          </w:rPr>
          <w:fldChar w:fldCharType="end"/>
        </w:r>
      </w:hyperlink>
    </w:p>
    <w:p w:rsidR="00C83B9E" w:rsidRDefault="00987BCF" w14:paraId="1E25C79C" w14:textId="1FD41E8C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18">
        <w:r w:rsidRPr="006741A4" w:rsidR="00C83B9E">
          <w:rPr>
            <w:rStyle w:val="Hyperlink"/>
          </w:rPr>
          <w:t>Disability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_Toc107396418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2</w:t>
        </w:r>
        <w:r w:rsidR="00C83B9E">
          <w:rPr>
            <w:webHidden/>
          </w:rPr>
          <w:fldChar w:fldCharType="end"/>
        </w:r>
      </w:hyperlink>
    </w:p>
    <w:p w:rsidR="00C83B9E" w:rsidRDefault="00987BCF" w14:paraId="2A67787A" w14:textId="3BF008E7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19">
        <w:r w:rsidRPr="006741A4" w:rsidR="00C83B9E">
          <w:rPr>
            <w:rStyle w:val="Hyperlink"/>
          </w:rPr>
          <w:t>Empowering Individuals and Communities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_Toc107396419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5E859AC3" w14:textId="7E475774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0">
        <w:r w:rsidRPr="006741A4" w:rsidR="00C83B9E">
          <w:rPr>
            <w:rStyle w:val="Hyperlink"/>
          </w:rPr>
          <w:t>Seniors Programs and Participation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_Toc107396420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468F1EC1" w14:textId="1E0A8133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1">
        <w:r w:rsidRPr="006741A4" w:rsidR="00C83B9E">
          <w:rPr>
            <w:rStyle w:val="Hyperlink"/>
          </w:rPr>
          <w:t>Multicultural Affairs Policy and Programs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_Toc107396421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7B9BABE0" w14:textId="74AA4E41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2">
        <w:r w:rsidRPr="006741A4" w:rsidR="00C83B9E">
          <w:rPr>
            <w:rStyle w:val="Hyperlink"/>
          </w:rPr>
          <w:t>Office for Disability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_Toc107396422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1E1DA172" w14:textId="1147C154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23">
        <w:r w:rsidRPr="006741A4" w:rsidR="00C83B9E">
          <w:rPr>
            <w:rStyle w:val="Hyperlink"/>
          </w:rPr>
          <w:t>Family Violence Service Delivery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_Toc107396423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71C749A2" w14:textId="6C0A4CC7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4">
        <w:r w:rsidRPr="006741A4" w:rsidR="00C83B9E">
          <w:rPr>
            <w:rStyle w:val="Hyperlink"/>
          </w:rPr>
          <w:t>Family Violence Service Delivery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_Toc107396424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3</w:t>
        </w:r>
        <w:r w:rsidR="00C83B9E">
          <w:rPr>
            <w:webHidden/>
          </w:rPr>
          <w:fldChar w:fldCharType="end"/>
        </w:r>
      </w:hyperlink>
    </w:p>
    <w:p w:rsidR="00C83B9E" w:rsidRDefault="00987BCF" w14:paraId="0560C70A" w14:textId="6E270DBB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5">
        <w:r w:rsidRPr="006741A4" w:rsidR="00C83B9E">
          <w:rPr>
            <w:rStyle w:val="Hyperlink"/>
          </w:rPr>
          <w:t>Family and Community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_Toc107396425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4</w:t>
        </w:r>
        <w:r w:rsidR="00C83B9E">
          <w:rPr>
            <w:webHidden/>
          </w:rPr>
          <w:fldChar w:fldCharType="end"/>
        </w:r>
      </w:hyperlink>
    </w:p>
    <w:p w:rsidR="00C83B9E" w:rsidRDefault="00987BCF" w14:paraId="6CC06F6C" w14:textId="06CE5C2B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26">
        <w:r w:rsidRPr="006741A4" w:rsidR="00C83B9E">
          <w:rPr>
            <w:rStyle w:val="Hyperlink"/>
          </w:rPr>
          <w:t>Housing Assistance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_Toc107396426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4</w:t>
        </w:r>
        <w:r w:rsidR="00C83B9E">
          <w:rPr>
            <w:webHidden/>
          </w:rPr>
          <w:fldChar w:fldCharType="end"/>
        </w:r>
      </w:hyperlink>
    </w:p>
    <w:p w:rsidR="00C83B9E" w:rsidRDefault="00987BCF" w14:paraId="2D7F6331" w14:textId="175638D0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7">
        <w:r w:rsidRPr="006741A4" w:rsidR="00C83B9E">
          <w:rPr>
            <w:rStyle w:val="Hyperlink"/>
          </w:rPr>
          <w:t>Housing Support and Homelessness Assistance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_Toc107396427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4</w:t>
        </w:r>
        <w:r w:rsidR="00C83B9E">
          <w:rPr>
            <w:webHidden/>
          </w:rPr>
          <w:fldChar w:fldCharType="end"/>
        </w:r>
      </w:hyperlink>
    </w:p>
    <w:p w:rsidR="00C83B9E" w:rsidRDefault="00987BCF" w14:paraId="0B0D2A71" w14:textId="1C2F2FAC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eastAsia="en-AU"/>
        </w:rPr>
      </w:pPr>
      <w:hyperlink w:history="1" w:anchor="_Toc107396428">
        <w:r w:rsidRPr="006741A4" w:rsidR="00C83B9E">
          <w:rPr>
            <w:rStyle w:val="Hyperlink"/>
          </w:rPr>
          <w:t>Primary, Community and Dental Health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_Toc107396428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4</w:t>
        </w:r>
        <w:r w:rsidR="00C83B9E">
          <w:rPr>
            <w:webHidden/>
          </w:rPr>
          <w:fldChar w:fldCharType="end"/>
        </w:r>
      </w:hyperlink>
    </w:p>
    <w:p w:rsidR="00C83B9E" w:rsidRDefault="00987BCF" w14:paraId="1321EA26" w14:textId="3AE4B3C6">
      <w:pPr>
        <w:pStyle w:val="TOC2"/>
        <w:rPr>
          <w:rFonts w:asciiTheme="minorHAnsi" w:hAnsiTheme="minorHAnsi" w:eastAsiaTheme="minorEastAsia" w:cstheme="minorBidi"/>
          <w:sz w:val="22"/>
          <w:szCs w:val="22"/>
          <w:lang w:eastAsia="en-AU"/>
        </w:rPr>
      </w:pPr>
      <w:hyperlink w:history="1" w:anchor="_Toc107396429">
        <w:r w:rsidRPr="006741A4" w:rsidR="00C83B9E">
          <w:rPr>
            <w:rStyle w:val="Hyperlink"/>
          </w:rPr>
          <w:t>Maternal and Child Health and Parenting Services</w:t>
        </w:r>
        <w:r w:rsidR="00C83B9E">
          <w:rPr>
            <w:webHidden/>
          </w:rPr>
          <w:tab/>
        </w:r>
        <w:r w:rsidR="00C83B9E">
          <w:rPr>
            <w:webHidden/>
          </w:rPr>
          <w:fldChar w:fldCharType="begin"/>
        </w:r>
        <w:r w:rsidR="00C83B9E">
          <w:rPr>
            <w:webHidden/>
          </w:rPr>
          <w:instrText xml:space="preserve"> PAGEREF _Toc107396429 \h </w:instrText>
        </w:r>
        <w:r w:rsidR="00C83B9E">
          <w:rPr>
            <w:webHidden/>
          </w:rPr>
        </w:r>
        <w:r w:rsidR="00C83B9E">
          <w:rPr>
            <w:webHidden/>
          </w:rPr>
          <w:fldChar w:fldCharType="separate"/>
        </w:r>
        <w:r w:rsidR="00C83B9E">
          <w:rPr>
            <w:webHidden/>
          </w:rPr>
          <w:t>4</w:t>
        </w:r>
        <w:r w:rsidR="00C83B9E">
          <w:rPr>
            <w:webHidden/>
          </w:rPr>
          <w:fldChar w:fldCharType="end"/>
        </w:r>
      </w:hyperlink>
    </w:p>
    <w:p w:rsidR="007173CA" w:rsidP="00D079AA" w:rsidRDefault="00AD784C" w14:paraId="623B2D43" w14:textId="17207705">
      <w:pPr>
        <w:pStyle w:val="Body"/>
      </w:pPr>
      <w:r>
        <w:fldChar w:fldCharType="end"/>
      </w:r>
    </w:p>
    <w:p w:rsidRPr="00B519CD" w:rsidR="00580394" w:rsidP="007173CA" w:rsidRDefault="00580394" w14:paraId="13445742" w14:textId="77777777">
      <w:pPr>
        <w:pStyle w:val="Body"/>
        <w:sectPr w:rsidRPr="00B519CD" w:rsidR="00580394" w:rsidSect="00593A99">
          <w:headerReference w:type="default" r:id="rId14"/>
          <w:footerReference w:type="default" r:id="rId15"/>
          <w:type w:val="continuous"/>
          <w:pgSz w:w="11906" w:h="16838" w:orient="portrait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:rsidR="00CD0F38" w:rsidP="00CD0F38" w:rsidRDefault="00CD0F38" w14:paraId="779B1BDC" w14:textId="2967F6BB">
      <w:pPr>
        <w:pStyle w:val="Heading1"/>
      </w:pPr>
      <w:bookmarkStart w:name="_Toc107396413" w:id="0"/>
      <w:r>
        <w:t>Overview</w:t>
      </w:r>
      <w:bookmarkEnd w:id="0"/>
    </w:p>
    <w:p w:rsidRPr="00CD0F38" w:rsidR="00CD0F38" w:rsidP="00CD0F38" w:rsidRDefault="00CD0F38" w14:paraId="572DA8AB" w14:textId="62F8A9D5" w14:noSpellErr="1">
      <w:pPr>
        <w:pStyle w:val="Body"/>
      </w:pPr>
      <w:r w:rsidR="00CD0F38">
        <w:rPr/>
        <w:t>Organisations funded for one or more activit</w:t>
      </w:r>
      <w:r w:rsidR="00E35AD0">
        <w:rPr/>
        <w:t xml:space="preserve">ies listed below are required to use the Service Delivery </w:t>
      </w:r>
      <w:r w:rsidRPr="4D31F28D" w:rsidR="00E35AD0">
        <w:rPr>
          <w:color w:val="auto"/>
        </w:rPr>
        <w:t>Tracking</w:t>
      </w:r>
      <w:r w:rsidR="00E35AD0">
        <w:rPr/>
        <w:t xml:space="preserve"> (SDT) tool for reporting on the specifi</w:t>
      </w:r>
      <w:r w:rsidR="00594B8D">
        <w:rPr/>
        <w:t>ed performance measure within the activity.</w:t>
      </w:r>
    </w:p>
    <w:p w:rsidRPr="00F72115" w:rsidR="008A5D60" w:rsidP="003D7E30" w:rsidRDefault="003073DF" w14:paraId="6500107F" w14:textId="0DAE6D13">
      <w:pPr>
        <w:pStyle w:val="Heading1"/>
      </w:pPr>
      <w:bookmarkStart w:name="_Toc107396414" w:id="1"/>
      <w:r>
        <w:t>Child Protection and Family Services</w:t>
      </w:r>
      <w:bookmarkEnd w:id="1"/>
    </w:p>
    <w:p w:rsidR="003073DF" w:rsidP="008D2D69" w:rsidRDefault="008D2D69" w14:paraId="170A6F07" w14:textId="2E3ACEBF">
      <w:pPr>
        <w:pStyle w:val="Heading2"/>
      </w:pPr>
      <w:bookmarkStart w:name="_Toc107396415" w:id="2"/>
      <w:bookmarkStart w:name="_Toc66794860" w:id="3"/>
      <w:r>
        <w:t>Placement Services</w:t>
      </w:r>
      <w:bookmarkEnd w:id="2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2A6226" w:rsidTr="002A6226" w14:paraId="6CFA02E4" w14:textId="77777777">
        <w:trPr>
          <w:tblHeader/>
        </w:trPr>
        <w:tc>
          <w:tcPr>
            <w:tcW w:w="2972" w:type="dxa"/>
          </w:tcPr>
          <w:p w:rsidRPr="00CB3285" w:rsidR="002A6226" w:rsidP="006E0BB3" w:rsidRDefault="002A6226" w14:paraId="06522F45" w14:textId="549BA090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2A6226" w:rsidP="006E0BB3" w:rsidRDefault="002A6226" w14:paraId="19EC27BC" w14:textId="4859408D">
            <w:pPr>
              <w:pStyle w:val="Tablecolhead"/>
            </w:pPr>
            <w:r>
              <w:t>Activity Name</w:t>
            </w:r>
          </w:p>
        </w:tc>
      </w:tr>
      <w:tr w:rsidR="00EB15C6" w:rsidTr="006E0BB3" w14:paraId="4AEC9B44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1872EE0B" w14:textId="13FAA900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31138</w:t>
            </w:r>
            <w:r w:rsidRPr="0022710E">
              <w:rPr>
                <w:rStyle w:val="eop"/>
                <w:rFonts w:eastAsia="MS Mincho" w:cs="Arial"/>
                <w:b/>
                <w:bCs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B15C6" w:rsidP="00EB15C6" w:rsidRDefault="00EB15C6" w14:paraId="2E86C63E" w14:textId="283C3269">
            <w:pPr>
              <w:pStyle w:val="Tabletext"/>
            </w:pPr>
            <w:r>
              <w:rPr>
                <w:rStyle w:val="normaltextrun"/>
                <w:rFonts w:eastAsia="MS Gothic" w:cs="Arial"/>
                <w:color w:val="000000"/>
                <w:sz w:val="20"/>
              </w:rPr>
              <w:t>Home based care – Permanent Care</w:t>
            </w:r>
            <w:r>
              <w:rPr>
                <w:rStyle w:val="eop"/>
                <w:rFonts w:eastAsia="MS Mincho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EB15C6" w:rsidTr="006E0BB3" w14:paraId="573D72D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712705" w14:paraId="120AE714" w14:textId="7CE238FD">
            <w:pPr>
              <w:pStyle w:val="Tabletext"/>
              <w:rPr>
                <w:strike/>
              </w:rPr>
            </w:pPr>
            <w:r w:rsidRPr="0022710E">
              <w:rPr>
                <w:rStyle w:val="normaltextrun"/>
                <w:rFonts w:eastAsia="MS Gothic" w:cs="Arial"/>
                <w:sz w:val="20"/>
              </w:rPr>
              <w:t>31140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93156" w:rsidR="00EB15C6" w:rsidP="00EB15C6" w:rsidRDefault="00712705" w14:paraId="474FB0C6" w14:textId="78433748">
            <w:pPr>
              <w:pStyle w:val="Tabletext"/>
              <w:rPr>
                <w:strike/>
              </w:rPr>
            </w:pPr>
            <w:r>
              <w:rPr>
                <w:rStyle w:val="normaltextrun"/>
                <w:rFonts w:eastAsia="MS Gothic"/>
              </w:rPr>
              <w:t>Care Hubs</w:t>
            </w:r>
          </w:p>
        </w:tc>
      </w:tr>
      <w:tr w:rsidR="0007193D" w:rsidTr="006E0BB3" w14:paraId="7144CC07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07193D" w:rsidP="00EB15C6" w:rsidRDefault="0007193D" w14:paraId="36738568" w14:textId="2B2AAA10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22710E">
              <w:rPr>
                <w:rStyle w:val="normaltextrun"/>
                <w:rFonts w:eastAsia="MS Gothic" w:cs="Arial"/>
                <w:sz w:val="20"/>
              </w:rPr>
              <w:lastRenderedPageBreak/>
              <w:t>3</w:t>
            </w:r>
            <w:r w:rsidRPr="0022710E">
              <w:rPr>
                <w:rStyle w:val="normaltextrun"/>
                <w:rFonts w:eastAsia="MS Gothic" w:cs="Arial"/>
              </w:rPr>
              <w:t>1141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07193D" w:rsidP="00EB15C6" w:rsidRDefault="0007193D" w14:paraId="08D1BCCD" w14:textId="52C26F9C">
            <w:pPr>
              <w:pStyle w:val="Tabletext"/>
              <w:rPr>
                <w:rStyle w:val="normaltextrun"/>
                <w:rFonts w:eastAsia="MS Gothic"/>
              </w:rPr>
            </w:pPr>
            <w:r>
              <w:rPr>
                <w:rStyle w:val="normaltextrun"/>
                <w:rFonts w:eastAsia="MS Gothic"/>
              </w:rPr>
              <w:t>Two and three bed residential care</w:t>
            </w:r>
          </w:p>
        </w:tc>
      </w:tr>
      <w:tr w:rsidR="003D2C55" w:rsidTr="006E0BB3" w14:paraId="0981E16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3D2C55" w:rsidP="00EB15C6" w:rsidRDefault="003D2C55" w14:paraId="20308527" w14:textId="6C338826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22710E">
              <w:rPr>
                <w:rStyle w:val="normaltextrun"/>
                <w:rFonts w:eastAsia="MS Gothic" w:cs="Arial"/>
                <w:sz w:val="20"/>
              </w:rPr>
              <w:t>31142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3D2C55" w:rsidP="00EB15C6" w:rsidRDefault="003D2C55" w14:paraId="0070FC0B" w14:textId="76FB444A">
            <w:pPr>
              <w:pStyle w:val="Tabletext"/>
              <w:rPr>
                <w:rStyle w:val="normaltextrun"/>
                <w:rFonts w:eastAsia="MS Gothic"/>
              </w:rPr>
            </w:pPr>
            <w:r>
              <w:rPr>
                <w:rStyle w:val="normaltextrun"/>
                <w:rFonts w:eastAsia="MS Gothic"/>
              </w:rPr>
              <w:t>Keep Embracing Your Success (KEYS)</w:t>
            </w:r>
          </w:p>
        </w:tc>
      </w:tr>
      <w:tr w:rsidR="00E0184B" w:rsidTr="006E0BB3" w14:paraId="565F4523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0184B" w:rsidP="00EB15C6" w:rsidRDefault="00E0184B" w14:paraId="5D3CC04B" w14:textId="6F771815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22710E">
              <w:rPr>
                <w:rStyle w:val="normaltextrun"/>
                <w:rFonts w:eastAsia="MS Gothic" w:cs="Arial"/>
                <w:sz w:val="20"/>
              </w:rPr>
              <w:t>3</w:t>
            </w:r>
            <w:r w:rsidRPr="0022710E">
              <w:rPr>
                <w:rStyle w:val="normaltextrun"/>
                <w:rFonts w:eastAsia="MS Gothic" w:cs="Arial"/>
              </w:rPr>
              <w:t>1188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0184B" w:rsidP="00EB15C6" w:rsidRDefault="002A4BAB" w14:paraId="7EA9E265" w14:textId="1C862760">
            <w:pPr>
              <w:pStyle w:val="Tabletext"/>
              <w:rPr>
                <w:rStyle w:val="normaltextrun"/>
                <w:rFonts w:eastAsia="MS Gothic"/>
              </w:rPr>
            </w:pPr>
            <w:r>
              <w:rPr>
                <w:rStyle w:val="normaltextrun"/>
                <w:rFonts w:eastAsia="MS Gothic"/>
              </w:rPr>
              <w:t>Lead Tenant</w:t>
            </w:r>
          </w:p>
        </w:tc>
      </w:tr>
      <w:tr w:rsidR="00EB15C6" w:rsidTr="006E0BB3" w14:paraId="299D4AD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5B2138B0" w14:textId="7E08C043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31205</w:t>
            </w:r>
            <w:r w:rsidRPr="0022710E">
              <w:rPr>
                <w:rStyle w:val="eop"/>
                <w:rFonts w:eastAsia="MS Mincho" w:cs="Arial"/>
                <w:b/>
                <w:bCs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2488A7E2" w14:textId="30C4B42D">
            <w:pPr>
              <w:pStyle w:val="Tabletext"/>
            </w:pPr>
            <w:r>
              <w:rPr>
                <w:rStyle w:val="normaltextrun"/>
                <w:rFonts w:eastAsia="MS Gothic" w:cs="Arial"/>
                <w:color w:val="000000"/>
                <w:sz w:val="20"/>
              </w:rPr>
              <w:t>Home based care Adolescent Community Placement</w:t>
            </w:r>
            <w:r>
              <w:rPr>
                <w:rStyle w:val="eop"/>
                <w:rFonts w:eastAsia="MS Mincho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EB15C6" w:rsidTr="006E0BB3" w14:paraId="58E7623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4E329104" w14:textId="0540FEE3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31214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04F227A4" w14:textId="297F0A75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 based care - General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0AA08E95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55714B17" w14:textId="09C0E2A1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31216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765A8B57" w14:textId="47C2EFD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 based care – Complex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6AE9A04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6AC2BF41" w14:textId="1C77CB2C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31413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4C30102E" w14:textId="3ABA1613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 based care -Therapeutic Foster Care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1712BA92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0BFB4C49" w14:textId="0FEDAE7F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31415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42AA3727" w14:textId="2C4BFE9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Residential Care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3A5CE5E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664EE157" w14:textId="7A722F55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31416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7B27A11E" w14:textId="098EB93B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Residential Care – Case Management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72A3EC22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3E6A25FB" w14:textId="4364CEE5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31418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093FE0E8" w14:textId="0D62057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 based care – Intensive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B15C6" w:rsidTr="006E0BB3" w14:paraId="2C98E29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2710E" w:rsidR="00EB15C6" w:rsidP="00EB15C6" w:rsidRDefault="00EB15C6" w14:paraId="01F0F94A" w14:textId="0477F9F4">
            <w:pPr>
              <w:pStyle w:val="Tabletext"/>
            </w:pPr>
            <w:r w:rsidRPr="0022710E">
              <w:rPr>
                <w:rStyle w:val="normaltextrun"/>
                <w:rFonts w:eastAsia="MS Gothic" w:cs="Arial"/>
                <w:sz w:val="20"/>
              </w:rPr>
              <w:t>31202</w:t>
            </w:r>
            <w:r w:rsidRPr="0022710E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B15C6" w:rsidP="00EB15C6" w:rsidRDefault="00EB15C6" w14:paraId="14982A3B" w14:textId="09BCABB5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 based care – Kinship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</w:tbl>
    <w:p w:rsidR="008D2D69" w:rsidP="008D2D69" w:rsidRDefault="008D2D69" w14:paraId="25FDFC30" w14:textId="2AAC24DE">
      <w:pPr>
        <w:pStyle w:val="Heading2"/>
      </w:pPr>
      <w:bookmarkStart w:name="_Toc107396416" w:id="4"/>
      <w:r>
        <w:t>Family and Community Services</w:t>
      </w:r>
      <w:bookmarkEnd w:id="4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1065CD" w:rsidTr="001065CD" w14:paraId="344844D5" w14:textId="77777777">
        <w:trPr>
          <w:tblHeader/>
        </w:trPr>
        <w:tc>
          <w:tcPr>
            <w:tcW w:w="2972" w:type="dxa"/>
          </w:tcPr>
          <w:p w:rsidRPr="00CB3285" w:rsidR="001065CD" w:rsidP="006E0BB3" w:rsidRDefault="001065CD" w14:paraId="39457AE2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1065CD" w:rsidP="006E0BB3" w:rsidRDefault="001065CD" w14:paraId="398812DC" w14:textId="77777777">
            <w:pPr>
              <w:pStyle w:val="Tablecolhead"/>
            </w:pPr>
            <w:r>
              <w:t>Activity Name</w:t>
            </w:r>
          </w:p>
        </w:tc>
      </w:tr>
      <w:tr w:rsidR="00560FE9" w:rsidTr="006E0BB3" w14:paraId="7DD5986A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5BF42EEE" w14:textId="42A17B1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31289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41B953EE" w14:textId="47FB065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Intake and Access – Better Futures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468B88C0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06451B3D" w14:textId="042EA57A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31290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2432A909" w14:textId="0C8EEE73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 xml:space="preserve">Individual, </w:t>
            </w:r>
            <w:proofErr w:type="gramStart"/>
            <w:r>
              <w:rPr>
                <w:rStyle w:val="normaltextrun"/>
                <w:rFonts w:eastAsia="MS Gothic" w:cs="Arial"/>
                <w:sz w:val="20"/>
              </w:rPr>
              <w:t>Child</w:t>
            </w:r>
            <w:proofErr w:type="gramEnd"/>
            <w:r>
              <w:rPr>
                <w:rStyle w:val="normaltextrun"/>
                <w:rFonts w:eastAsia="MS Gothic" w:cs="Arial"/>
                <w:sz w:val="20"/>
              </w:rPr>
              <w:t xml:space="preserve"> and Family Support – Better Futures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50B4DA94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7209F65A" w14:textId="625E5CEF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31292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033CDB47" w14:textId="59202EA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Flexible funding – Better Futures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456C3B9D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42343" w:rsidR="00560FE9" w:rsidP="00560FE9" w:rsidRDefault="00560FE9" w14:paraId="45324AEA" w14:textId="42AA200C">
            <w:pPr>
              <w:pStyle w:val="Tabletext"/>
            </w:pPr>
            <w:r w:rsidRPr="00F42343">
              <w:rPr>
                <w:rStyle w:val="normaltextrun"/>
                <w:rFonts w:eastAsia="MS Gothic" w:cs="Arial"/>
                <w:sz w:val="20"/>
              </w:rPr>
              <w:t>31434</w:t>
            </w:r>
            <w:r w:rsidRPr="00F42343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3570DA1C" w14:textId="139C375E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Intake and Access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18ABC32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42343" w:rsidR="00560FE9" w:rsidP="00560FE9" w:rsidRDefault="00560FE9" w14:paraId="6437CEE6" w14:textId="6B04BDCE">
            <w:pPr>
              <w:pStyle w:val="Tabletext"/>
            </w:pPr>
            <w:r w:rsidRPr="00F42343">
              <w:rPr>
                <w:rStyle w:val="normaltextrun"/>
                <w:rFonts w:eastAsia="MS Gothic" w:cs="Arial"/>
                <w:sz w:val="20"/>
              </w:rPr>
              <w:t>31435</w:t>
            </w:r>
            <w:r w:rsidRPr="00F42343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4C0937BA" w14:textId="2FF26B9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 xml:space="preserve">Individual, </w:t>
            </w:r>
            <w:proofErr w:type="gramStart"/>
            <w:r>
              <w:rPr>
                <w:rStyle w:val="normaltextrun"/>
                <w:rFonts w:eastAsia="MS Gothic" w:cs="Arial"/>
                <w:sz w:val="20"/>
              </w:rPr>
              <w:t>Child</w:t>
            </w:r>
            <w:proofErr w:type="gramEnd"/>
            <w:r>
              <w:rPr>
                <w:rStyle w:val="normaltextrun"/>
                <w:rFonts w:eastAsia="MS Gothic" w:cs="Arial"/>
                <w:sz w:val="20"/>
              </w:rPr>
              <w:t xml:space="preserve"> and Family Support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1EBE8199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42343" w:rsidR="00560FE9" w:rsidP="00560FE9" w:rsidRDefault="00560FE9" w14:paraId="106B3858" w14:textId="02156A87">
            <w:pPr>
              <w:pStyle w:val="Tabletext"/>
            </w:pPr>
            <w:r w:rsidRPr="00F42343">
              <w:rPr>
                <w:rStyle w:val="normaltextrun"/>
                <w:rFonts w:eastAsia="MS Gothic" w:cs="Arial"/>
                <w:sz w:val="20"/>
              </w:rPr>
              <w:t>31437</w:t>
            </w:r>
            <w:r w:rsidRPr="00F42343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7C5D34C6" w14:textId="0AA4702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Flexible Funding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560FE9" w:rsidTr="006E0BB3" w14:paraId="22F83ED2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42343" w:rsidR="00560FE9" w:rsidP="00560FE9" w:rsidRDefault="00560FE9" w14:paraId="0D7E9331" w14:textId="616F10A3">
            <w:pPr>
              <w:pStyle w:val="Tabletext"/>
            </w:pPr>
            <w:r w:rsidRPr="00F42343">
              <w:rPr>
                <w:rStyle w:val="normaltextrun"/>
                <w:rFonts w:eastAsia="MS Gothic" w:cs="Arial"/>
                <w:sz w:val="20"/>
              </w:rPr>
              <w:t>31438</w:t>
            </w:r>
            <w:r w:rsidRPr="00F42343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560FE9" w:rsidP="00560FE9" w:rsidRDefault="00560FE9" w14:paraId="4BE172A7" w14:textId="7CDE1BD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Specialised Interventions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</w:tbl>
    <w:p w:rsidR="0ADE7E30" w:rsidRDefault="0ADE7E30" w14:paraId="127C776F" w14:textId="2C56413D"/>
    <w:p w:rsidR="00091603" w:rsidP="008A5D60" w:rsidRDefault="00091603" w14:paraId="0AC33470" w14:textId="2781DC39">
      <w:pPr>
        <w:pStyle w:val="Heading1"/>
      </w:pPr>
      <w:bookmarkStart w:name="_Toc107396417" w:id="5"/>
      <w:bookmarkEnd w:id="3"/>
      <w:r>
        <w:t>Disability Services</w:t>
      </w:r>
      <w:bookmarkEnd w:id="5"/>
    </w:p>
    <w:p w:rsidR="00091603" w:rsidP="00091603" w:rsidRDefault="00091603" w14:paraId="260FC8D2" w14:textId="4C429998">
      <w:pPr>
        <w:pStyle w:val="Heading2"/>
      </w:pPr>
      <w:bookmarkStart w:name="_Toc107396418" w:id="6"/>
      <w:r>
        <w:t>Disability Services</w:t>
      </w:r>
      <w:bookmarkEnd w:id="6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091603" w:rsidTr="006E0BB3" w14:paraId="3D0C579A" w14:textId="77777777">
        <w:trPr>
          <w:tblHeader/>
        </w:trPr>
        <w:tc>
          <w:tcPr>
            <w:tcW w:w="2972" w:type="dxa"/>
          </w:tcPr>
          <w:p w:rsidRPr="00CB3285" w:rsidR="00091603" w:rsidP="006E0BB3" w:rsidRDefault="00091603" w14:paraId="1BA66C22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091603" w:rsidP="006E0BB3" w:rsidRDefault="00091603" w14:paraId="5A8F0DAC" w14:textId="77777777">
            <w:pPr>
              <w:pStyle w:val="Tablecolhead"/>
            </w:pPr>
            <w:r>
              <w:t>Activity Name</w:t>
            </w:r>
          </w:p>
        </w:tc>
      </w:tr>
      <w:tr w:rsidRPr="005B2B58" w:rsidR="002A4BAB" w:rsidTr="006E0BB3" w14:paraId="7F8B6AF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43B4" w:rsidR="002A4BAB" w:rsidP="006E0BB3" w:rsidRDefault="002A4BAB" w14:paraId="21BC1A12" w14:textId="003973E1">
            <w:pPr>
              <w:pStyle w:val="Tabletext"/>
            </w:pPr>
            <w:r w:rsidRPr="004C43B4">
              <w:t>17008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C43B4" w:rsidR="002A4BAB" w:rsidP="006E0BB3" w:rsidRDefault="002A4BAB" w14:paraId="4840F889" w14:textId="2E4CA4D2">
            <w:pPr>
              <w:pStyle w:val="Tabletext"/>
            </w:pPr>
            <w:r w:rsidRPr="004C43B4">
              <w:t>Outreach Support</w:t>
            </w:r>
          </w:p>
        </w:tc>
      </w:tr>
      <w:tr w:rsidR="00091603" w:rsidTr="006E0BB3" w14:paraId="6C8D2B7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577F6" w:rsidR="00091603" w:rsidP="006E0BB3" w:rsidRDefault="00552A2C" w14:paraId="619E74DA" w14:textId="23A4B02A">
            <w:pPr>
              <w:pStyle w:val="Tabletext"/>
            </w:pPr>
            <w:r w:rsidRPr="00E577F6">
              <w:t>17026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577F6" w:rsidR="00091603" w:rsidP="006E0BB3" w:rsidRDefault="00BB3C81" w14:paraId="16F5BE2B" w14:textId="1344DC1B">
            <w:pPr>
              <w:pStyle w:val="Tabletext"/>
            </w:pPr>
            <w:r w:rsidRPr="00E577F6">
              <w:t>Behaviour Intervention Services</w:t>
            </w:r>
          </w:p>
        </w:tc>
      </w:tr>
      <w:tr w:rsidR="00091603" w:rsidTr="006E0BB3" w14:paraId="3944DA63" w14:textId="77777777">
        <w:tc>
          <w:tcPr>
            <w:tcW w:w="2972" w:type="dxa"/>
          </w:tcPr>
          <w:p w:rsidRPr="00D95F1E" w:rsidR="00091603" w:rsidP="006E0BB3" w:rsidRDefault="000A6498" w14:paraId="75D8BA72" w14:textId="6C862422">
            <w:pPr>
              <w:pStyle w:val="Tabletext"/>
            </w:pPr>
            <w:r w:rsidRPr="00D95F1E">
              <w:t>17081</w:t>
            </w:r>
          </w:p>
        </w:tc>
        <w:tc>
          <w:tcPr>
            <w:tcW w:w="7088" w:type="dxa"/>
          </w:tcPr>
          <w:p w:rsidRPr="00D95F1E" w:rsidR="00091603" w:rsidP="006E0BB3" w:rsidRDefault="000A6498" w14:paraId="16759E41" w14:textId="50375F5F">
            <w:pPr>
              <w:pStyle w:val="Tabletext"/>
            </w:pPr>
            <w:r w:rsidRPr="00D95F1E">
              <w:t>Individual Support packages</w:t>
            </w:r>
          </w:p>
        </w:tc>
      </w:tr>
    </w:tbl>
    <w:p w:rsidR="0ADE7E30" w:rsidRDefault="0ADE7E30" w14:paraId="40A843B6" w14:textId="29064B01"/>
    <w:p w:rsidRPr="00091603" w:rsidR="00091603" w:rsidP="00091603" w:rsidRDefault="00091603" w14:paraId="66EFE162" w14:textId="77777777">
      <w:pPr>
        <w:pStyle w:val="Body"/>
      </w:pPr>
    </w:p>
    <w:p w:rsidR="00A649CA" w:rsidP="008A5D60" w:rsidRDefault="00A649CA" w14:paraId="4F5ACF80" w14:textId="59D5DF43">
      <w:pPr>
        <w:pStyle w:val="Heading1"/>
      </w:pPr>
      <w:bookmarkStart w:name="_Toc107396419" w:id="7"/>
      <w:r>
        <w:lastRenderedPageBreak/>
        <w:t>Empowering Individuals</w:t>
      </w:r>
      <w:r w:rsidR="0049330F">
        <w:t xml:space="preserve"> and Communities</w:t>
      </w:r>
      <w:bookmarkEnd w:id="7"/>
    </w:p>
    <w:p w:rsidR="00D8566F" w:rsidP="00D8566F" w:rsidRDefault="00D8566F" w14:paraId="66455F4C" w14:textId="355692DE">
      <w:pPr>
        <w:pStyle w:val="Heading2"/>
      </w:pPr>
      <w:bookmarkStart w:name="_Toc107396420" w:id="8"/>
      <w:r>
        <w:t>Seniors Programs and Participation</w:t>
      </w:r>
      <w:bookmarkEnd w:id="8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49330F" w:rsidTr="006E0BB3" w14:paraId="496A2CAC" w14:textId="77777777">
        <w:trPr>
          <w:tblHeader/>
        </w:trPr>
        <w:tc>
          <w:tcPr>
            <w:tcW w:w="2972" w:type="dxa"/>
          </w:tcPr>
          <w:p w:rsidRPr="00CB3285" w:rsidR="0049330F" w:rsidP="006E0BB3" w:rsidRDefault="0049330F" w14:paraId="6F5D01CC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49330F" w:rsidP="006E0BB3" w:rsidRDefault="0049330F" w14:paraId="5E1AE904" w14:textId="77777777">
            <w:pPr>
              <w:pStyle w:val="Tablecolhead"/>
            </w:pPr>
            <w:r>
              <w:t>Activity Name</w:t>
            </w:r>
          </w:p>
        </w:tc>
      </w:tr>
      <w:tr w:rsidR="0049330F" w:rsidTr="006E0BB3" w14:paraId="3320843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9330F" w:rsidP="006E0BB3" w:rsidRDefault="0049330F" w14:paraId="0940A3BF" w14:textId="08C0A14F">
            <w:pPr>
              <w:pStyle w:val="Tabletext"/>
            </w:pPr>
            <w:r w:rsidRPr="007B7BA2">
              <w:rPr>
                <w:rStyle w:val="normaltextrun"/>
                <w:rFonts w:eastAsia="MS Gothic" w:cs="Arial"/>
                <w:sz w:val="20"/>
              </w:rPr>
              <w:t>3</w:t>
            </w:r>
            <w:r w:rsidRPr="007B7BA2">
              <w:rPr>
                <w:rStyle w:val="normaltextrun"/>
                <w:rFonts w:eastAsia="MS Gothic" w:cs="Arial"/>
              </w:rPr>
              <w:t>7413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9330F" w:rsidP="006E0BB3" w:rsidRDefault="0049330F" w14:paraId="0FD68106" w14:textId="0A9640BD">
            <w:pPr>
              <w:pStyle w:val="Tabletext"/>
            </w:pPr>
            <w:r>
              <w:rPr>
                <w:rStyle w:val="normaltextrun"/>
                <w:rFonts w:eastAsia="MS Gothic"/>
              </w:rPr>
              <w:t>Carers Employment Support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</w:tbl>
    <w:p w:rsidR="00B81069" w:rsidP="00B81069" w:rsidRDefault="00861879" w14:paraId="67776A51" w14:textId="2AC352E4">
      <w:pPr>
        <w:pStyle w:val="Heading2"/>
      </w:pPr>
      <w:bookmarkStart w:name="_Toc107396421" w:id="9"/>
      <w:r>
        <w:t>Multicultural Affairs Policy and Programs</w:t>
      </w:r>
      <w:bookmarkEnd w:id="9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B81069" w:rsidTr="006E0BB3" w14:paraId="7906881C" w14:textId="77777777">
        <w:trPr>
          <w:tblHeader/>
        </w:trPr>
        <w:tc>
          <w:tcPr>
            <w:tcW w:w="2972" w:type="dxa"/>
          </w:tcPr>
          <w:p w:rsidRPr="00CB3285" w:rsidR="00B81069" w:rsidP="006E0BB3" w:rsidRDefault="00B81069" w14:paraId="6B369358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B81069" w:rsidP="006E0BB3" w:rsidRDefault="00B81069" w14:paraId="27BF82B8" w14:textId="77777777">
            <w:pPr>
              <w:pStyle w:val="Tablecolhead"/>
            </w:pPr>
            <w:r>
              <w:t>Activity Name</w:t>
            </w:r>
          </w:p>
        </w:tc>
      </w:tr>
      <w:tr w:rsidR="00861879" w:rsidTr="006E0BB3" w14:paraId="3A2A220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61879" w:rsidP="00861879" w:rsidRDefault="00861879" w14:paraId="0AA08E04" w14:textId="61232F25">
            <w:pPr>
              <w:pStyle w:val="Tabletext"/>
            </w:pPr>
            <w:r w:rsidRPr="007B7BA2">
              <w:t>37604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61879" w:rsidP="00861879" w:rsidRDefault="00861879" w14:paraId="4C74DC09" w14:textId="1DD4853F">
            <w:pPr>
              <w:pStyle w:val="Tabletext"/>
            </w:pPr>
            <w:r>
              <w:t>Targeted Case Management for COVID19 Vaccination</w:t>
            </w:r>
          </w:p>
        </w:tc>
      </w:tr>
    </w:tbl>
    <w:p w:rsidR="00B81069" w:rsidP="0049330F" w:rsidRDefault="00B81069" w14:paraId="72B366B0" w14:textId="77777777">
      <w:pPr>
        <w:pStyle w:val="Body"/>
      </w:pPr>
    </w:p>
    <w:p w:rsidR="00C83B9E" w:rsidP="00C83B9E" w:rsidRDefault="00C83B9E" w14:paraId="76C8FD57" w14:textId="7DDF745E">
      <w:pPr>
        <w:pStyle w:val="Heading2"/>
      </w:pPr>
      <w:bookmarkStart w:name="_Toc107396422" w:id="10"/>
      <w:r>
        <w:t>Office for Disability</w:t>
      </w:r>
      <w:bookmarkEnd w:id="10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C83B9E" w:rsidTr="006E0BB3" w14:paraId="38EA15DB" w14:textId="77777777">
        <w:trPr>
          <w:tblHeader/>
        </w:trPr>
        <w:tc>
          <w:tcPr>
            <w:tcW w:w="2972" w:type="dxa"/>
          </w:tcPr>
          <w:p w:rsidRPr="00CB3285" w:rsidR="00C83B9E" w:rsidP="006E0BB3" w:rsidRDefault="00C83B9E" w14:paraId="17ABF32F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C83B9E" w:rsidP="006E0BB3" w:rsidRDefault="00C83B9E" w14:paraId="3A9D203A" w14:textId="77777777">
            <w:pPr>
              <w:pStyle w:val="Tablecolhead"/>
            </w:pPr>
            <w:r>
              <w:t>Activity Name</w:t>
            </w:r>
          </w:p>
        </w:tc>
      </w:tr>
      <w:tr w:rsidR="00C83B9E" w:rsidTr="006E0BB3" w14:paraId="0F8D112D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C83B9E" w:rsidP="006E0BB3" w:rsidRDefault="00C83B9E" w14:paraId="075542A9" w14:textId="168CC1E0">
            <w:pPr>
              <w:pStyle w:val="Tabletext"/>
            </w:pPr>
            <w:r w:rsidRPr="007B7BA2">
              <w:t>37</w:t>
            </w:r>
            <w:r>
              <w:t>041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C83B9E" w:rsidP="006E0BB3" w:rsidRDefault="00C83B9E" w14:paraId="6CEB0789" w14:textId="42746D57">
            <w:pPr>
              <w:pStyle w:val="Tabletext"/>
            </w:pPr>
            <w:r>
              <w:t>Disability Advocacy Program</w:t>
            </w:r>
          </w:p>
        </w:tc>
      </w:tr>
    </w:tbl>
    <w:p w:rsidRPr="0049330F" w:rsidR="00C83B9E" w:rsidP="0049330F" w:rsidRDefault="00C83B9E" w14:paraId="65C2A1E0" w14:textId="77777777">
      <w:pPr>
        <w:pStyle w:val="Body"/>
      </w:pPr>
    </w:p>
    <w:p w:rsidR="003D7E30" w:rsidP="008A5D60" w:rsidRDefault="00F9714D" w14:paraId="6E97CFE3" w14:textId="08FC3A72">
      <w:pPr>
        <w:pStyle w:val="Heading1"/>
      </w:pPr>
      <w:bookmarkStart w:name="_Toc107396423" w:id="11"/>
      <w:r>
        <w:t>Family Violence Service Delivery</w:t>
      </w:r>
      <w:bookmarkEnd w:id="11"/>
    </w:p>
    <w:p w:rsidR="00F9714D" w:rsidP="00F9714D" w:rsidRDefault="00F9714D" w14:paraId="52D513FF" w14:textId="4364C249">
      <w:pPr>
        <w:pStyle w:val="Heading2"/>
      </w:pPr>
      <w:bookmarkStart w:name="_Toc107396424" w:id="12"/>
      <w:r>
        <w:t>Family Violence Service Delivery</w:t>
      </w:r>
      <w:bookmarkEnd w:id="12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9D567A" w:rsidTr="009D567A" w14:paraId="4F61E482" w14:textId="77777777">
        <w:trPr>
          <w:tblHeader/>
        </w:trPr>
        <w:tc>
          <w:tcPr>
            <w:tcW w:w="2972" w:type="dxa"/>
          </w:tcPr>
          <w:p w:rsidRPr="00CB3285" w:rsidR="009D567A" w:rsidP="006E0BB3" w:rsidRDefault="009D567A" w14:paraId="5EB63C0D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9D567A" w:rsidP="006E0BB3" w:rsidRDefault="009D567A" w14:paraId="102AA753" w14:textId="77777777">
            <w:pPr>
              <w:pStyle w:val="Tablecolhead"/>
            </w:pPr>
            <w:r>
              <w:t>Activity Name</w:t>
            </w:r>
          </w:p>
        </w:tc>
      </w:tr>
      <w:tr w:rsidR="005C66B4" w:rsidTr="006E0BB3" w14:paraId="3D55C225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5C66B4" w:rsidP="00AF6641" w:rsidRDefault="005C66B4" w14:paraId="0913503C" w14:textId="0BDB93FA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FA1921">
              <w:rPr>
                <w:rStyle w:val="normaltextrun"/>
                <w:rFonts w:eastAsia="MS Gothic" w:cs="Arial"/>
                <w:sz w:val="20"/>
              </w:rPr>
              <w:t>38010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C66B4" w:rsidP="00AF6641" w:rsidRDefault="005C66B4" w14:paraId="44F9C70B" w14:textId="5B2E8DD6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>Support and Safety Hubs – service delivery</w:t>
            </w:r>
          </w:p>
        </w:tc>
      </w:tr>
      <w:tr w:rsidR="005C66B4" w:rsidTr="006E0BB3" w14:paraId="5E6AD349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5C66B4" w:rsidP="00AF6641" w:rsidRDefault="005C66B4" w14:paraId="33B63AE4" w14:textId="1D9A662F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FA1921">
              <w:rPr>
                <w:rStyle w:val="normaltextrun"/>
                <w:rFonts w:eastAsia="MS Gothic" w:cs="Arial"/>
                <w:sz w:val="20"/>
              </w:rPr>
              <w:t>38011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C66B4" w:rsidP="00AF6641" w:rsidRDefault="00C3551B" w14:paraId="70FE14A4" w14:textId="246C4ADB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 xml:space="preserve">Support and Safety Hubs – </w:t>
            </w:r>
            <w:r w:rsidR="00E21A40">
              <w:rPr>
                <w:rStyle w:val="normaltextrun"/>
                <w:rFonts w:eastAsia="MS Gothic" w:cs="Arial"/>
                <w:sz w:val="20"/>
              </w:rPr>
              <w:t>integrated practice support</w:t>
            </w:r>
          </w:p>
        </w:tc>
      </w:tr>
      <w:tr w:rsidR="00C1473D" w:rsidTr="006E0BB3" w14:paraId="1ADC5B0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C1473D" w:rsidP="00AF6641" w:rsidRDefault="00C1473D" w14:paraId="3FEAB2F5" w14:textId="3A0ABC97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FA1921">
              <w:rPr>
                <w:rStyle w:val="normaltextrun"/>
                <w:rFonts w:eastAsia="MS Gothic" w:cs="Arial"/>
                <w:sz w:val="20"/>
              </w:rPr>
              <w:t>38</w:t>
            </w:r>
            <w:r w:rsidRPr="00FA1921" w:rsidR="00E21A40">
              <w:rPr>
                <w:rStyle w:val="normaltextrun"/>
                <w:rFonts w:eastAsia="MS Gothic" w:cs="Arial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C1473D" w:rsidP="00AF6641" w:rsidRDefault="00E21A40" w14:paraId="29E03EF7" w14:textId="3CD9D370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>Support and Safety Hubs – flexible funding and brokerage</w:t>
            </w:r>
          </w:p>
        </w:tc>
      </w:tr>
      <w:tr w:rsidR="00AF6641" w:rsidTr="006E0BB3" w14:paraId="606B0F2B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4D0834BB" w14:textId="160D1CCF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38016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4EDBC6EB" w14:textId="1016F430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Sexual Assault Support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0CF3B57F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79F09560" w14:textId="4A92B4F4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38020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1D9F8D12" w14:textId="7934C05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Sexually Abusive Behaviour Treatment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08E47396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7C868753" w14:textId="77C2CECC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38021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50027236" w14:textId="07844D3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Aboriginal Family Violence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6D824E2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3F32FF88" w14:textId="7992059F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38022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2281ED88" w14:textId="71EEA722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Adolescent Family Violence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24549847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3AFDF109" w14:textId="6B8EC5A6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38025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3B14B445" w14:textId="5F416CB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Perpetrator Intake, Access Family Violence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4FCB7D4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5C62B422" w14:textId="6BF4623F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38026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51A55C1C" w14:textId="5EE2246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Flexible funding family violence </w:t>
            </w:r>
            <w:r w:rsidR="00430474">
              <w:rPr>
                <w:rStyle w:val="normaltextrun"/>
                <w:rFonts w:eastAsia="MS Gothic" w:cs="Arial"/>
                <w:sz w:val="20"/>
              </w:rPr>
              <w:t>a</w:t>
            </w:r>
            <w:r w:rsidR="00430474">
              <w:rPr>
                <w:rStyle w:val="normaltextrun"/>
                <w:rFonts w:eastAsia="MS Gothic" w:cs="Arial"/>
              </w:rPr>
              <w:t>nd Sexual Assault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09FC8F23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3C956221" w14:textId="0E46737F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38028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49E24EF9" w14:textId="3FC9975E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Client Support Family Violence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AF6641" w:rsidTr="006E0BB3" w14:paraId="2801253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AF6641" w:rsidP="00AF6641" w:rsidRDefault="00AF6641" w14:paraId="390BDBAD" w14:textId="33C0CEE3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38029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AF6641" w:rsidP="00AF6641" w:rsidRDefault="00AF6641" w14:paraId="16F74AE6" w14:textId="06CD96DC">
            <w:pPr>
              <w:pStyle w:val="Tabletext"/>
            </w:pPr>
            <w:proofErr w:type="gramStart"/>
            <w:r>
              <w:rPr>
                <w:rStyle w:val="normaltextrun"/>
                <w:rFonts w:eastAsia="MS Gothic" w:cs="Arial"/>
                <w:sz w:val="20"/>
              </w:rPr>
              <w:t>Perpetrators</w:t>
            </w:r>
            <w:proofErr w:type="gramEnd"/>
            <w:r>
              <w:rPr>
                <w:rStyle w:val="normaltextrun"/>
                <w:rFonts w:eastAsia="MS Gothic" w:cs="Arial"/>
                <w:sz w:val="20"/>
              </w:rPr>
              <w:t xml:space="preserve"> responses family violence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252468" w:rsidTr="006E0BB3" w14:paraId="57A36AA4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A1921" w:rsidR="00252468" w:rsidP="00AF6641" w:rsidRDefault="00252468" w14:paraId="23BB4241" w14:textId="78EB70D5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FA1921">
              <w:rPr>
                <w:rStyle w:val="normaltextrun"/>
                <w:rFonts w:eastAsia="MS Gothic" w:cs="Arial"/>
                <w:sz w:val="20"/>
              </w:rPr>
              <w:t>38030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252468" w:rsidP="00AF6641" w:rsidRDefault="00252468" w14:paraId="61E98BC2" w14:textId="0A4112AB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>Therapeutic Interventions Family Vi</w:t>
            </w:r>
            <w:r w:rsidR="00F7193C">
              <w:rPr>
                <w:rStyle w:val="normaltextrun"/>
                <w:rFonts w:eastAsia="MS Gothic" w:cs="Arial"/>
                <w:sz w:val="20"/>
              </w:rPr>
              <w:t>o</w:t>
            </w:r>
            <w:r>
              <w:rPr>
                <w:rStyle w:val="normaltextrun"/>
                <w:rFonts w:eastAsia="MS Gothic" w:cs="Arial"/>
                <w:sz w:val="20"/>
              </w:rPr>
              <w:t>lence</w:t>
            </w:r>
          </w:p>
        </w:tc>
      </w:tr>
      <w:tr w:rsidR="009D567A" w:rsidTr="009D567A" w14:paraId="3741EE40" w14:textId="77777777">
        <w:tc>
          <w:tcPr>
            <w:tcW w:w="2972" w:type="dxa"/>
          </w:tcPr>
          <w:p w:rsidRPr="00FA1921" w:rsidR="009D567A" w:rsidP="006E0BB3" w:rsidRDefault="00556B6A" w14:paraId="4EFE33CE" w14:textId="2D8B5FCD">
            <w:pPr>
              <w:pStyle w:val="Tabletext"/>
            </w:pPr>
            <w:r w:rsidRPr="00FA1921">
              <w:t>38032</w:t>
            </w:r>
          </w:p>
        </w:tc>
        <w:tc>
          <w:tcPr>
            <w:tcW w:w="7088" w:type="dxa"/>
          </w:tcPr>
          <w:p w:rsidRPr="00E13C3C" w:rsidR="009D567A" w:rsidP="006E0BB3" w:rsidRDefault="00556B6A" w14:paraId="09164AD8" w14:textId="0F1AA141">
            <w:pPr>
              <w:pStyle w:val="Tabletext"/>
            </w:pPr>
            <w:r>
              <w:t>Holistic Aboriginal Family Violence</w:t>
            </w:r>
          </w:p>
        </w:tc>
      </w:tr>
      <w:tr w:rsidR="009D567A" w:rsidTr="009D567A" w14:paraId="5EDA3FFD" w14:textId="77777777">
        <w:tc>
          <w:tcPr>
            <w:tcW w:w="2972" w:type="dxa"/>
          </w:tcPr>
          <w:p w:rsidRPr="00FA1921" w:rsidR="009D567A" w:rsidP="006E0BB3" w:rsidRDefault="00556B6A" w14:paraId="775DE669" w14:textId="671410E1">
            <w:pPr>
              <w:pStyle w:val="Tabletext"/>
            </w:pPr>
            <w:r w:rsidRPr="00FA1921">
              <w:t>38033</w:t>
            </w:r>
          </w:p>
        </w:tc>
        <w:tc>
          <w:tcPr>
            <w:tcW w:w="7088" w:type="dxa"/>
          </w:tcPr>
          <w:p w:rsidRPr="00E13C3C" w:rsidR="009D567A" w:rsidP="006E0BB3" w:rsidRDefault="00556B6A" w14:paraId="685D5030" w14:textId="2E445FDD">
            <w:pPr>
              <w:pStyle w:val="Tabletext"/>
            </w:pPr>
            <w:r>
              <w:t>Intake and Access Family Violence</w:t>
            </w:r>
          </w:p>
        </w:tc>
      </w:tr>
      <w:tr w:rsidR="009D567A" w:rsidTr="009D567A" w14:paraId="3555BF6B" w14:textId="77777777">
        <w:tc>
          <w:tcPr>
            <w:tcW w:w="2972" w:type="dxa"/>
          </w:tcPr>
          <w:p w:rsidRPr="00E13C3C" w:rsidR="009D567A" w:rsidP="006E0BB3" w:rsidRDefault="00556B6A" w14:paraId="75D5C518" w14:textId="517EF940">
            <w:pPr>
              <w:pStyle w:val="Tabletext"/>
            </w:pPr>
            <w:r>
              <w:t>38034</w:t>
            </w:r>
          </w:p>
        </w:tc>
        <w:tc>
          <w:tcPr>
            <w:tcW w:w="7088" w:type="dxa"/>
          </w:tcPr>
          <w:p w:rsidRPr="00E13C3C" w:rsidR="009D567A" w:rsidP="006E0BB3" w:rsidRDefault="00554833" w14:paraId="24F7110C" w14:textId="6E91FF01">
            <w:pPr>
              <w:pStyle w:val="Tabletext"/>
            </w:pPr>
            <w:r>
              <w:t>Supported Accommodation Family Violence</w:t>
            </w:r>
          </w:p>
        </w:tc>
      </w:tr>
    </w:tbl>
    <w:p w:rsidR="002A6226" w:rsidP="002A6226" w:rsidRDefault="002A6226" w14:paraId="1ECF4089" w14:textId="084543D3">
      <w:pPr>
        <w:pStyle w:val="Heading2"/>
      </w:pPr>
      <w:bookmarkStart w:name="_Toc107396425" w:id="13"/>
      <w:r>
        <w:lastRenderedPageBreak/>
        <w:t xml:space="preserve">Family </w:t>
      </w:r>
      <w:r w:rsidR="003C5738">
        <w:t xml:space="preserve">and </w:t>
      </w:r>
      <w:r>
        <w:t>Community Services</w:t>
      </w:r>
      <w:bookmarkEnd w:id="13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9D567A" w:rsidTr="006D295F" w14:paraId="43E0A11D" w14:textId="77777777">
        <w:trPr>
          <w:tblHeader/>
        </w:trPr>
        <w:tc>
          <w:tcPr>
            <w:tcW w:w="2972" w:type="dxa"/>
          </w:tcPr>
          <w:p w:rsidRPr="00CB3285" w:rsidR="009D567A" w:rsidP="006E0BB3" w:rsidRDefault="009D567A" w14:paraId="2139D7D3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9D567A" w:rsidP="006E0BB3" w:rsidRDefault="009D567A" w14:paraId="43197D17" w14:textId="77777777">
            <w:pPr>
              <w:pStyle w:val="Tablecolhead"/>
            </w:pPr>
            <w:r>
              <w:t>Activity Name</w:t>
            </w:r>
          </w:p>
        </w:tc>
      </w:tr>
      <w:tr w:rsidR="007A00BC" w:rsidTr="006D295F" w14:paraId="7371DF3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A00BC" w:rsidP="007A00BC" w:rsidRDefault="007A00BC" w14:paraId="1B91B37F" w14:textId="7B2A31F5">
            <w:pPr>
              <w:pStyle w:val="Tabletext"/>
            </w:pPr>
            <w:r w:rsidRPr="00FA1921">
              <w:rPr>
                <w:rStyle w:val="normaltextrun"/>
                <w:rFonts w:eastAsia="MS Gothic" w:cs="Arial"/>
                <w:sz w:val="20"/>
              </w:rPr>
              <w:t>38014</w:t>
            </w:r>
            <w:r w:rsidRPr="00FA1921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7A00BC" w:rsidP="007A00BC" w:rsidRDefault="007A00BC" w14:paraId="3F9FE06F" w14:textId="47AFAA9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Men’s Behaviour Change Corrections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</w:tbl>
    <w:p w:rsidR="002A6226" w:rsidP="002A6226" w:rsidRDefault="002A6226" w14:paraId="01B52EC1" w14:textId="632D9AE3">
      <w:pPr>
        <w:pStyle w:val="Heading1"/>
      </w:pPr>
      <w:bookmarkStart w:name="_Toc107396426" w:id="14"/>
      <w:r>
        <w:t>Housing Assistance</w:t>
      </w:r>
      <w:bookmarkEnd w:id="14"/>
    </w:p>
    <w:p w:rsidR="002A6226" w:rsidP="002A6226" w:rsidRDefault="002A6226" w14:paraId="6453712A" w14:textId="41BD4BF1">
      <w:pPr>
        <w:pStyle w:val="Heading2"/>
      </w:pPr>
      <w:bookmarkStart w:name="_Toc107396427" w:id="15"/>
      <w:r>
        <w:t>Housing Support and Homelessness Assistance</w:t>
      </w:r>
      <w:bookmarkEnd w:id="15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9D567A" w:rsidTr="009D567A" w14:paraId="3AF501D6" w14:textId="77777777">
        <w:trPr>
          <w:tblHeader/>
        </w:trPr>
        <w:tc>
          <w:tcPr>
            <w:tcW w:w="2972" w:type="dxa"/>
          </w:tcPr>
          <w:p w:rsidRPr="00CB3285" w:rsidR="009D567A" w:rsidP="006E0BB3" w:rsidRDefault="009D567A" w14:paraId="7A252799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9D567A" w:rsidP="006E0BB3" w:rsidRDefault="009D567A" w14:paraId="7E6D1CC1" w14:textId="77777777">
            <w:pPr>
              <w:pStyle w:val="Tablecolhead"/>
            </w:pPr>
            <w:r>
              <w:t>Activity Name</w:t>
            </w:r>
          </w:p>
        </w:tc>
      </w:tr>
      <w:tr w:rsidR="00E51D33" w:rsidTr="006E0BB3" w14:paraId="5F916A3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45453F8" w14:textId="65A8567D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20081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51D33" w:rsidP="00E51D33" w:rsidRDefault="00E51D33" w14:paraId="12263A25" w14:textId="68EF691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Crisis Supported Accommodation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4BAE4CBA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8A5AD54" w14:textId="439E9654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20082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36F7636E" w14:textId="35F9F699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Transition Support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623F9366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78C24645" w14:textId="51761C81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20083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500EC8F1" w14:textId="3B30614C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 Persons Support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75AB581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3C06A5B1" w14:textId="4A1171AE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20085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660F57E2" w14:textId="1A430E95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Telephone information and referral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0789A02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4960104D" w14:textId="199332F6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91423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055E23A2" w14:textId="3928D6E2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 xml:space="preserve">Tenancy </w:t>
            </w:r>
            <w:r w:rsidR="009F3227">
              <w:rPr>
                <w:rStyle w:val="normaltextrun"/>
                <w:rFonts w:eastAsia="MS Gothic" w:cs="Arial"/>
                <w:sz w:val="20"/>
              </w:rPr>
              <w:t>P</w:t>
            </w:r>
            <w:r>
              <w:rPr>
                <w:rStyle w:val="normaltextrun"/>
                <w:rFonts w:eastAsia="MS Gothic" w:cs="Arial"/>
                <w:sz w:val="20"/>
              </w:rPr>
              <w:t>lus –</w:t>
            </w:r>
            <w:r w:rsidR="009F3227">
              <w:rPr>
                <w:rStyle w:val="normaltextrun"/>
                <w:rFonts w:eastAsia="MS Gothic" w:cs="Arial"/>
                <w:sz w:val="20"/>
              </w:rPr>
              <w:t xml:space="preserve"> </w:t>
            </w:r>
            <w:r w:rsidR="00245287">
              <w:rPr>
                <w:rStyle w:val="normaltextrun"/>
                <w:rFonts w:eastAsia="MS Gothic" w:cs="Arial"/>
                <w:sz w:val="20"/>
              </w:rPr>
              <w:t>a</w:t>
            </w:r>
            <w:r>
              <w:rPr>
                <w:rStyle w:val="normaltextrun"/>
                <w:rFonts w:eastAsia="MS Gothic" w:cs="Arial"/>
                <w:sz w:val="20"/>
              </w:rPr>
              <w:t>dvocacy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335F93CF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45D272CE" w14:textId="693B1D69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91424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358B12DE" w14:textId="0D371F1F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 xml:space="preserve">Tenancy </w:t>
            </w:r>
            <w:r w:rsidR="009F3227">
              <w:rPr>
                <w:rStyle w:val="normaltextrun"/>
                <w:rFonts w:eastAsia="MS Gothic" w:cs="Arial"/>
                <w:sz w:val="20"/>
              </w:rPr>
              <w:t>P</w:t>
            </w:r>
            <w:r>
              <w:rPr>
                <w:rStyle w:val="normaltextrun"/>
                <w:rFonts w:eastAsia="MS Gothic" w:cs="Arial"/>
                <w:sz w:val="20"/>
              </w:rPr>
              <w:t>lus –</w:t>
            </w:r>
            <w:r w:rsidR="00245287">
              <w:rPr>
                <w:rStyle w:val="normaltextrun"/>
                <w:rFonts w:eastAsia="MS Gothic" w:cs="Arial"/>
                <w:sz w:val="20"/>
              </w:rPr>
              <w:t xml:space="preserve"> </w:t>
            </w:r>
            <w:r>
              <w:rPr>
                <w:rStyle w:val="normaltextrun"/>
                <w:rFonts w:eastAsia="MS Gothic" w:cs="Arial"/>
                <w:sz w:val="20"/>
              </w:rPr>
              <w:t>establishment and intervention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3F6DB627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74B638C6" w14:textId="1C489B68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94113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0DACF633" w14:textId="287EADD7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Housing Establishment Fund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5EEE3219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EF1D5C6" w14:textId="1EDFC868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94587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EA30471" w14:textId="0A17F335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Tenancy Administration Crisis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55656EEE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7304DB1F" w14:textId="53D9FF49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94588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1C571FA3" w14:textId="6D2374D9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Tenancy Administration Transitional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1CA4747A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2F5D7B93" w14:textId="0446A72A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94589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305A8B72" w14:textId="2587B354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Initial assessment and planning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755DF" w:rsidTr="006E0BB3" w14:paraId="27C3B010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755DF" w:rsidP="00E51D33" w:rsidRDefault="00E755DF" w14:paraId="67496E3F" w14:textId="3D2933E1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116D29">
              <w:rPr>
                <w:rStyle w:val="normaltextrun"/>
                <w:rFonts w:eastAsia="MS Gothic" w:cs="Arial"/>
                <w:sz w:val="20"/>
              </w:rPr>
              <w:t>9</w:t>
            </w:r>
            <w:r w:rsidRPr="00116D29">
              <w:rPr>
                <w:rStyle w:val="normaltextrun"/>
                <w:rFonts w:eastAsia="MS Gothic" w:cs="Arial"/>
              </w:rPr>
              <w:t>4644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755DF" w:rsidP="00E51D33" w:rsidRDefault="00E755DF" w14:paraId="0717667E" w14:textId="1A4FA291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 xml:space="preserve">Youth foyers </w:t>
            </w:r>
            <w:r>
              <w:rPr>
                <w:rStyle w:val="normaltextrun"/>
                <w:rFonts w:eastAsia="MS Gothic" w:cs="Arial"/>
              </w:rPr>
              <w:t>- Opera</w:t>
            </w:r>
            <w:r w:rsidR="009C1F25">
              <w:rPr>
                <w:rStyle w:val="normaltextrun"/>
                <w:rFonts w:eastAsia="MS Gothic" w:cs="Arial"/>
              </w:rPr>
              <w:t>ting</w:t>
            </w:r>
            <w:r>
              <w:rPr>
                <w:rStyle w:val="normaltextrun"/>
                <w:rFonts w:eastAsia="MS Gothic" w:cs="Arial"/>
                <w:sz w:val="20"/>
              </w:rPr>
              <w:t xml:space="preserve"> (B</w:t>
            </w:r>
            <w:r>
              <w:rPr>
                <w:rStyle w:val="normaltextrun"/>
                <w:rFonts w:eastAsia="MS Gothic" w:cs="Arial"/>
              </w:rPr>
              <w:t>roadmeadows</w:t>
            </w:r>
            <w:r>
              <w:rPr>
                <w:rStyle w:val="normaltextrun"/>
                <w:rFonts w:eastAsia="MS Gothic" w:cs="Arial"/>
                <w:sz w:val="20"/>
              </w:rPr>
              <w:t>)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0EADB5A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51B44C64" w14:textId="6A8A8639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94645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9C1F25" w14:paraId="0CE37FE2" w14:textId="036BA961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 xml:space="preserve">Youth foyers </w:t>
            </w:r>
            <w:r>
              <w:rPr>
                <w:rStyle w:val="normaltextrun"/>
                <w:rFonts w:eastAsia="MS Gothic" w:cs="Arial"/>
              </w:rPr>
              <w:t>- Operating</w:t>
            </w:r>
            <w:r>
              <w:rPr>
                <w:rStyle w:val="normaltextrun"/>
                <w:rFonts w:eastAsia="MS Gothic" w:cs="Arial"/>
                <w:sz w:val="20"/>
              </w:rPr>
              <w:t xml:space="preserve"> </w:t>
            </w:r>
            <w:r w:rsidR="00E51D33">
              <w:rPr>
                <w:rStyle w:val="normaltextrun"/>
                <w:rFonts w:eastAsia="MS Gothic" w:cs="Arial"/>
                <w:sz w:val="20"/>
              </w:rPr>
              <w:t>(Holmesglen)</w:t>
            </w:r>
            <w:r w:rsidR="00E51D33"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755DF" w:rsidTr="006E0BB3" w14:paraId="6B2BC84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755DF" w:rsidP="00E51D33" w:rsidRDefault="009C1F25" w14:paraId="3642FE86" w14:textId="532831C7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 w:rsidRPr="00116D29">
              <w:rPr>
                <w:rStyle w:val="normaltextrun"/>
                <w:rFonts w:eastAsia="MS Gothic" w:cs="Arial"/>
                <w:sz w:val="20"/>
              </w:rPr>
              <w:t>9</w:t>
            </w:r>
            <w:r w:rsidRPr="00116D29">
              <w:rPr>
                <w:rStyle w:val="normaltextrun"/>
                <w:rFonts w:eastAsia="MS Gothic" w:cs="Arial"/>
              </w:rPr>
              <w:t>4646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755DF" w:rsidP="00E51D33" w:rsidRDefault="009C1F25" w14:paraId="432B320C" w14:textId="72F74A50">
            <w:pPr>
              <w:pStyle w:val="Tabletext"/>
              <w:rPr>
                <w:rStyle w:val="normaltextrun"/>
                <w:rFonts w:eastAsia="MS Gothic" w:cs="Arial"/>
                <w:sz w:val="20"/>
              </w:rPr>
            </w:pPr>
            <w:r>
              <w:rPr>
                <w:rStyle w:val="normaltextrun"/>
                <w:rFonts w:eastAsia="MS Gothic" w:cs="Arial"/>
                <w:sz w:val="20"/>
              </w:rPr>
              <w:t xml:space="preserve">Youth foyers </w:t>
            </w:r>
            <w:r>
              <w:rPr>
                <w:rStyle w:val="normaltextrun"/>
                <w:rFonts w:eastAsia="MS Gothic" w:cs="Arial"/>
              </w:rPr>
              <w:t>– Operating (Shepparton)</w:t>
            </w:r>
          </w:p>
        </w:tc>
      </w:tr>
      <w:tr w:rsidR="00E51D33" w:rsidTr="006E0BB3" w14:paraId="39886CDD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19180EB2" w14:textId="4D4893FC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94651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AF87AB6" w14:textId="746209C7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Adult Initiatives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17888F9A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41C51E78" w14:textId="701E1253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94652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22EC6AC" w14:textId="4CB1DDE2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accommodation options for families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65832ED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CF9B5A0" w14:textId="5E99F7F3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94653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2B99B2F" w14:textId="53C9FEBE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Support for families at risk of homelessness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33E4C175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74A7F279" w14:textId="073E9438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94654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6A0DF108" w14:textId="06C8EFFB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A Place to Call Home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722C7FCB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9DE8183" w14:textId="65AB162C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94655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181B80E5" w14:textId="6F7E7358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 children’s service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485C505C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6678EF27" w14:textId="52050839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94658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87B96FD" w14:textId="2619625A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youth services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1BCFD231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769E4966" w14:textId="3F9C4557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94651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3172CA83" w14:textId="691CF15F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adult initiatives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5B067C4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49A12627" w14:textId="4D743983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94672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464187E0" w14:textId="7ECF3FA3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Homelessness Opening Doors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E51D33" w:rsidTr="006E0BB3" w14:paraId="3822E319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E51D33" w:rsidP="00E51D33" w:rsidRDefault="00E51D33" w14:paraId="22DAC32E" w14:textId="6FC94361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94675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E51D33" w:rsidP="00E51D33" w:rsidRDefault="00E51D33" w14:paraId="3D7E7A34" w14:textId="172AC120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Private rental assistance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  <w:tr w:rsidR="000C7A6E" w:rsidTr="006E0BB3" w14:paraId="7FA51020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16D29" w:rsidR="000C7A6E" w:rsidP="000C7A6E" w:rsidRDefault="000C7A6E" w14:paraId="2D6F177E" w14:textId="160D2836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94827</w:t>
            </w:r>
            <w:r w:rsidRPr="00116D29">
              <w:rPr>
                <w:rStyle w:val="eop"/>
                <w:rFonts w:eastAsia="MS Mincho" w:cs="Arial"/>
                <w:sz w:val="20"/>
              </w:rPr>
              <w:t> 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13C3C" w:rsidR="000C7A6E" w:rsidP="000C7A6E" w:rsidRDefault="00B77908" w14:paraId="19E4F559" w14:textId="57C88CE6">
            <w:pPr>
              <w:pStyle w:val="Tabletext"/>
            </w:pPr>
            <w:r>
              <w:rPr>
                <w:rStyle w:val="normaltextrun"/>
                <w:rFonts w:eastAsia="MS Gothic" w:cs="Arial"/>
                <w:sz w:val="20"/>
              </w:rPr>
              <w:t>H</w:t>
            </w:r>
            <w:r w:rsidR="000C7A6E">
              <w:rPr>
                <w:rStyle w:val="normaltextrun"/>
                <w:rFonts w:eastAsia="MS Gothic" w:cs="Arial"/>
                <w:sz w:val="20"/>
              </w:rPr>
              <w:t>omelessness grant</w:t>
            </w:r>
            <w:r w:rsidR="000C7A6E">
              <w:rPr>
                <w:rStyle w:val="eop"/>
                <w:rFonts w:eastAsia="MS Mincho" w:cs="Arial"/>
                <w:sz w:val="20"/>
              </w:rPr>
              <w:t> </w:t>
            </w:r>
            <w:r>
              <w:rPr>
                <w:rStyle w:val="eop"/>
                <w:rFonts w:eastAsia="MS Mincho" w:cs="Arial"/>
                <w:sz w:val="20"/>
              </w:rPr>
              <w:t>f</w:t>
            </w:r>
            <w:r>
              <w:rPr>
                <w:rStyle w:val="eop"/>
                <w:rFonts w:eastAsia="MS Mincho"/>
              </w:rPr>
              <w:t xml:space="preserve">unding - </w:t>
            </w:r>
            <w:r>
              <w:rPr>
                <w:rStyle w:val="normaltextrun"/>
                <w:rFonts w:eastAsia="MS Gothic" w:cs="Arial"/>
                <w:sz w:val="20"/>
              </w:rPr>
              <w:t xml:space="preserve">Head Leasing </w:t>
            </w:r>
          </w:p>
        </w:tc>
      </w:tr>
    </w:tbl>
    <w:p w:rsidR="00F9714D" w:rsidP="0078114F" w:rsidRDefault="00442A77" w14:paraId="274DED3C" w14:textId="6A23D5B6">
      <w:pPr>
        <w:pStyle w:val="Heading1"/>
      </w:pPr>
      <w:bookmarkStart w:name="_Toc107396428" w:id="16"/>
      <w:r>
        <w:t>Primary, Community and Dental Health</w:t>
      </w:r>
      <w:bookmarkEnd w:id="16"/>
    </w:p>
    <w:p w:rsidR="00442A77" w:rsidP="00442A77" w:rsidRDefault="00442A77" w14:paraId="24ECCFB8" w14:textId="7CA077B7">
      <w:pPr>
        <w:pStyle w:val="Heading2"/>
      </w:pPr>
      <w:bookmarkStart w:name="_Toc107396429" w:id="17"/>
      <w:r>
        <w:t>Maternal and Child Health and Parenting Services</w:t>
      </w:r>
      <w:bookmarkEnd w:id="17"/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972"/>
        <w:gridCol w:w="7088"/>
      </w:tblGrid>
      <w:tr w:rsidR="00442A77" w:rsidTr="006E0BB3" w14:paraId="0F4C6263" w14:textId="77777777">
        <w:trPr>
          <w:tblHeader/>
        </w:trPr>
        <w:tc>
          <w:tcPr>
            <w:tcW w:w="2972" w:type="dxa"/>
          </w:tcPr>
          <w:p w:rsidRPr="00CB3285" w:rsidR="00442A77" w:rsidP="006E0BB3" w:rsidRDefault="00442A77" w14:paraId="7E8F61CD" w14:textId="77777777">
            <w:pPr>
              <w:pStyle w:val="Tablecolhead"/>
            </w:pPr>
            <w:r>
              <w:t>Activity Number</w:t>
            </w:r>
          </w:p>
        </w:tc>
        <w:tc>
          <w:tcPr>
            <w:tcW w:w="7088" w:type="dxa"/>
          </w:tcPr>
          <w:p w:rsidR="00442A77" w:rsidP="006E0BB3" w:rsidRDefault="00442A77" w14:paraId="5DA7F41A" w14:textId="77777777">
            <w:pPr>
              <w:pStyle w:val="Tablecolhead"/>
            </w:pPr>
            <w:r>
              <w:t>Activity Name</w:t>
            </w:r>
          </w:p>
        </w:tc>
      </w:tr>
      <w:tr w:rsidR="00442A77" w:rsidTr="006E0BB3" w14:paraId="69D37198" w14:textId="77777777">
        <w:tc>
          <w:tcPr>
            <w:tcW w:w="2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42A77" w:rsidP="006E0BB3" w:rsidRDefault="00442A77" w14:paraId="00673ABF" w14:textId="1E8B5491">
            <w:pPr>
              <w:pStyle w:val="Tabletext"/>
            </w:pPr>
            <w:r w:rsidRPr="00116D29">
              <w:rPr>
                <w:rStyle w:val="normaltextrun"/>
                <w:rFonts w:eastAsia="MS Gothic" w:cs="Arial"/>
                <w:sz w:val="20"/>
              </w:rPr>
              <w:t>2</w:t>
            </w:r>
            <w:r w:rsidRPr="00116D29">
              <w:rPr>
                <w:rStyle w:val="normaltextrun"/>
                <w:rFonts w:eastAsia="MS Gothic" w:cs="Arial"/>
              </w:rPr>
              <w:t>8212</w:t>
            </w:r>
          </w:p>
        </w:tc>
        <w:tc>
          <w:tcPr>
            <w:tcW w:w="7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42A77" w:rsidP="006E0BB3" w:rsidRDefault="00442A77" w14:paraId="13456F81" w14:textId="6E1ECC41">
            <w:pPr>
              <w:pStyle w:val="Tabletext"/>
            </w:pPr>
            <w:r>
              <w:rPr>
                <w:rStyle w:val="normaltextrun"/>
                <w:rFonts w:eastAsia="MS Gothic"/>
              </w:rPr>
              <w:t>Ea</w:t>
            </w:r>
            <w:r w:rsidR="00877331">
              <w:rPr>
                <w:rStyle w:val="normaltextrun"/>
                <w:rFonts w:eastAsia="MS Gothic"/>
              </w:rPr>
              <w:t>rly Parenting Centres</w:t>
            </w:r>
            <w:r>
              <w:rPr>
                <w:rStyle w:val="eop"/>
                <w:rFonts w:eastAsia="MS Mincho" w:cs="Arial"/>
                <w:sz w:val="20"/>
              </w:rPr>
              <w:t> </w:t>
            </w:r>
          </w:p>
        </w:tc>
      </w:tr>
    </w:tbl>
    <w:p w:rsidRPr="00442A77" w:rsidR="00442A77" w:rsidP="00442A77" w:rsidRDefault="00442A77" w14:paraId="106F5C16" w14:textId="77777777">
      <w:pPr>
        <w:pStyle w:val="Body"/>
      </w:pPr>
    </w:p>
    <w:p w:rsidRPr="003B1BDC" w:rsidR="003B1BDC" w:rsidP="003B1BDC" w:rsidRDefault="003B1BDC" w14:paraId="2EDACCAB" w14:textId="7777777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00641724" w14:paraId="696A6191" w14:textId="77777777">
        <w:tc>
          <w:tcPr>
            <w:tcW w:w="10194" w:type="dxa"/>
          </w:tcPr>
          <w:p w:rsidR="003444B8" w:rsidP="003444B8" w:rsidRDefault="0055119B" w14:paraId="54AB2D53" w14:textId="5B9108E9">
            <w:pPr>
              <w:keepLines/>
              <w:spacing w:before="100" w:line="288" w:lineRule="auto"/>
              <w:ind w:left="108" w:right="108"/>
              <w:rPr>
                <w:rFonts w:eastAsia="Arial" w:cs="Arial"/>
                <w:color w:val="000000"/>
                <w:sz w:val="24"/>
              </w:rPr>
            </w:pPr>
            <w:bookmarkStart w:name="_Hlk37240926" w:id="18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r w:rsidR="003444B8">
              <w:rPr>
                <w:rFonts w:eastAsia="Arial" w:cs="Arial"/>
                <w:color w:val="3366FF"/>
                <w:sz w:val="24"/>
              </w:rPr>
              <w:t>Service Agreement Strategy and Practice</w:t>
            </w:r>
            <w:r w:rsidR="003444B8">
              <w:rPr>
                <w:rFonts w:eastAsia="Arial" w:cs="Arial"/>
                <w:color w:val="000000"/>
                <w:sz w:val="24"/>
              </w:rPr>
              <w:t xml:space="preserve"> &lt;</w:t>
            </w:r>
            <w:hyperlink w:history="1" r:id="rId16">
              <w:r w:rsidRPr="000B234E" w:rsidR="003444B8">
                <w:rPr>
                  <w:rStyle w:val="Hyperlink"/>
                  <w:rFonts w:eastAsia="Arial" w:cs="Arial"/>
                  <w:sz w:val="24"/>
                </w:rPr>
                <w:t>sapolicy@dffh.vic.gov.au</w:t>
              </w:r>
            </w:hyperlink>
            <w:r w:rsidR="003444B8">
              <w:rPr>
                <w:rFonts w:eastAsia="Arial" w:cs="Arial"/>
                <w:color w:val="3366FF"/>
                <w:sz w:val="24"/>
              </w:rPr>
              <w:t>&gt;</w:t>
            </w:r>
          </w:p>
          <w:p w:rsidRPr="0055119B" w:rsidR="0055119B" w:rsidP="003444B8" w:rsidRDefault="0055119B" w14:paraId="7DF2FFCA" w14:textId="3AD33BD5">
            <w:pPr>
              <w:keepLines/>
              <w:spacing w:before="100" w:line="288" w:lineRule="auto"/>
              <w:ind w:left="108" w:right="108"/>
            </w:pPr>
            <w:r w:rsidRPr="0055119B">
              <w:t>Authorised and published by the Victorian Government, 1 Treasury Place, Melbourne.</w:t>
            </w:r>
          </w:p>
          <w:p w:rsidRPr="0055119B" w:rsidR="0055119B" w:rsidP="00E33237" w:rsidRDefault="0055119B" w14:paraId="6E4BD3D4" w14:textId="698A0364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3444B8">
              <w:t xml:space="preserve">, </w:t>
            </w:r>
            <w:r w:rsidRPr="003444B8" w:rsidR="003444B8">
              <w:t>May 2022.</w:t>
            </w:r>
          </w:p>
          <w:p w:rsidRPr="00E33237" w:rsidR="0055119B" w:rsidP="00E33237" w:rsidRDefault="0055119B" w14:paraId="1DE414C1" w14:textId="77777777">
            <w:pPr>
              <w:pStyle w:val="Imprint"/>
              <w:rPr>
                <w:color w:val="004C97"/>
              </w:rPr>
            </w:pPr>
            <w:bookmarkStart w:name="_Hlk62746129" w:id="19"/>
            <w:r w:rsidRPr="003444B8">
              <w:t>In this document, ‘Aboriginal’ refers to both Aboriginal and Torres Strait Islander people. ‘Indigenous’ or ‘Koori/</w:t>
            </w:r>
            <w:proofErr w:type="spellStart"/>
            <w:r w:rsidRPr="003444B8">
              <w:t>Koorie</w:t>
            </w:r>
            <w:proofErr w:type="spellEnd"/>
            <w:r w:rsidRPr="003444B8">
              <w:t>’ is retained when part of the title of a report, program or quotation</w:t>
            </w:r>
            <w:r w:rsidRPr="00E33237">
              <w:rPr>
                <w:color w:val="004C97"/>
              </w:rPr>
              <w:t>.</w:t>
            </w:r>
          </w:p>
          <w:p w:rsidR="0055119B" w:rsidP="00E33237" w:rsidRDefault="0055119B" w14:paraId="0C92739F" w14:textId="61E8EBB2">
            <w:pPr>
              <w:pStyle w:val="Imprint"/>
            </w:pPr>
            <w:r w:rsidRPr="0055119B">
              <w:t xml:space="preserve">Available at </w:t>
            </w:r>
            <w:hyperlink w:history="1" r:id="rId17">
              <w:r w:rsidRPr="000B234E" w:rsidR="001514F3">
                <w:rPr>
                  <w:rStyle w:val="Hyperlink"/>
                </w:rPr>
                <w:t>Service</w:t>
              </w:r>
            </w:hyperlink>
            <w:r w:rsidR="001514F3">
              <w:rPr>
                <w:color w:val="004C97"/>
              </w:rPr>
              <w:t xml:space="preserve"> Delivery Tracking</w:t>
            </w:r>
            <w:r w:rsidRPr="0055119B">
              <w:t xml:space="preserve"> &lt;</w:t>
            </w:r>
            <w:r w:rsidR="001514F3">
              <w:t xml:space="preserve"> </w:t>
            </w:r>
            <w:r w:rsidRPr="001514F3" w:rsidR="001514F3">
              <w:rPr>
                <w:color w:val="004C97"/>
              </w:rPr>
              <w:t>https://fac.dffh.vic.gov.au/service-delivery-tracking</w:t>
            </w:r>
            <w:bookmarkEnd w:id="19"/>
            <w:r w:rsidR="00790EF4">
              <w:rPr>
                <w:color w:val="004C97"/>
              </w:rPr>
              <w:t>&gt;</w:t>
            </w:r>
          </w:p>
        </w:tc>
      </w:tr>
      <w:bookmarkEnd w:id="18"/>
    </w:tbl>
    <w:p w:rsidR="00162CA9" w:rsidP="00162CA9" w:rsidRDefault="00162CA9" w14:paraId="312DEA78" w14:textId="77777777">
      <w:pPr>
        <w:pStyle w:val="Body"/>
      </w:pPr>
    </w:p>
    <w:sectPr w:rsidR="00162CA9" w:rsidSect="00593A99">
      <w:type w:val="continuous"/>
      <w:pgSz w:w="11906" w:h="16838" w:orient="portrait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BCF" w:rsidRDefault="00987BCF" w14:paraId="160A9918" w14:textId="77777777">
      <w:r>
        <w:separator/>
      </w:r>
    </w:p>
    <w:p w:rsidR="00987BCF" w:rsidRDefault="00987BCF" w14:paraId="2F9FFC78" w14:textId="77777777"/>
  </w:endnote>
  <w:endnote w:type="continuationSeparator" w:id="0">
    <w:p w:rsidR="00987BCF" w:rsidRDefault="00987BCF" w14:paraId="0E0AD756" w14:textId="77777777">
      <w:r>
        <w:continuationSeparator/>
      </w:r>
    </w:p>
    <w:p w:rsidR="00987BCF" w:rsidRDefault="00987BCF" w14:paraId="50F3BB62" w14:textId="77777777"/>
  </w:endnote>
  <w:endnote w:type="continuationNotice" w:id="1">
    <w:p w:rsidR="00987BCF" w:rsidRDefault="00987BCF" w14:paraId="11234A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65AA9" w:rsidR="00E261B3" w:rsidP="00EF2C72" w:rsidRDefault="00967335" w14:paraId="016C29F6" w14:textId="044C41A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3E3ACDE0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<w:pict w14:anchorId="4EEFF3D4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61B3" w:rsidRDefault="00E261B3" w14:paraId="65F67A31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14CB6103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47BC2C08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F65AA9" w:rsidR="00593A99" w:rsidP="00EF2C72" w:rsidRDefault="002151CE" w14:paraId="6434A8BE" w14:textId="6B6D66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F055B70" wp14:editId="4FAC74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ba814b3491bd5e38505be6b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151CE" w:rsidR="002151CE" w:rsidP="002151CE" w:rsidRDefault="002151CE" w14:paraId="4FC7548B" w14:textId="5B5E0AC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151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7EA5BA9A">
            <v:shapetype id="_x0000_t202" coordsize="21600,21600" o:spt="202" path="m,l,21600r21600,l21600,xe" w14:anchorId="5F055B70">
              <v:stroke joinstyle="miter"/>
              <v:path gradientshapeok="t" o:connecttype="rect"/>
            </v:shapetype>
            <v:shape id="MSIPCMba814b3491bd5e38505be6be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2151CE" w:rsidR="002151CE" w:rsidP="002151CE" w:rsidRDefault="002151CE" w14:paraId="75F360E3" w14:textId="5B5E0AC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151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BCF" w:rsidP="00207717" w:rsidRDefault="00987BCF" w14:paraId="0AE19332" w14:textId="77777777">
      <w:pPr>
        <w:spacing w:before="120"/>
      </w:pPr>
      <w:r>
        <w:separator/>
      </w:r>
    </w:p>
  </w:footnote>
  <w:footnote w:type="continuationSeparator" w:id="0">
    <w:p w:rsidR="00987BCF" w:rsidRDefault="00987BCF" w14:paraId="30B570A6" w14:textId="77777777">
      <w:r>
        <w:continuationSeparator/>
      </w:r>
    </w:p>
    <w:p w:rsidR="00987BCF" w:rsidRDefault="00987BCF" w14:paraId="3BAF6E0A" w14:textId="77777777"/>
  </w:footnote>
  <w:footnote w:type="continuationNotice" w:id="1">
    <w:p w:rsidR="00987BCF" w:rsidRDefault="00987BCF" w14:paraId="04D4B73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568D" w:rsidR="00E261B3" w:rsidP="0017674D" w:rsidRDefault="00933CEB" w14:paraId="01FD96D1" w14:textId="3186EB28">
    <w:pPr>
      <w:pStyle w:val="Header"/>
    </w:pPr>
    <w:r>
      <w:t xml:space="preserve">Service Delivery </w:t>
    </w:r>
    <w:r w:rsidR="00A563BE">
      <w:t>T</w:t>
    </w:r>
    <w:r>
      <w:t>racking</w:t>
    </w:r>
    <w:r w:rsidR="00A563BE">
      <w:t xml:space="preserve"> List –</w:t>
    </w:r>
    <w:r w:rsidR="00267D77">
      <w:t xml:space="preserve"> July</w:t>
    </w:r>
    <w:r w:rsidR="00A563BE">
      <w:t xml:space="preserve"> 2022</w:t>
    </w:r>
    <w:r w:rsidR="00B14B5F">
      <w:ptab w:alignment="right" w:relativeTo="margin" w:leader="none"/>
    </w:r>
    <w:r w:rsidRPr="00DE6C85" w:rsidR="00B14B5F">
      <w:rPr>
        <w:b w:val="0"/>
        <w:bCs/>
      </w:rPr>
      <w:fldChar w:fldCharType="begin"/>
    </w:r>
    <w:r w:rsidRPr="00DE6C85" w:rsidR="00B14B5F">
      <w:rPr>
        <w:bCs/>
      </w:rPr>
      <w:instrText xml:space="preserve"> PAGE </w:instrText>
    </w:r>
    <w:r w:rsidRPr="00DE6C85" w:rsidR="00B14B5F">
      <w:rPr>
        <w:b w:val="0"/>
        <w:bCs/>
      </w:rPr>
      <w:fldChar w:fldCharType="separate"/>
    </w:r>
    <w:r w:rsidRPr="00DE6C85" w:rsidR="00B14B5F">
      <w:rPr>
        <w:bCs/>
      </w:rPr>
      <w:t>2</w:t>
    </w:r>
    <w:r w:rsidRPr="00DE6C85" w:rsidR="00B14B5F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</w:num>
  <w:num w:numId="42">
    <w:abstractNumId w:val="2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0DF8"/>
    <w:rsid w:val="00041BF0"/>
    <w:rsid w:val="00042C8A"/>
    <w:rsid w:val="0004536B"/>
    <w:rsid w:val="00046B68"/>
    <w:rsid w:val="000527DD"/>
    <w:rsid w:val="0005754C"/>
    <w:rsid w:val="000578B2"/>
    <w:rsid w:val="00060959"/>
    <w:rsid w:val="00060C8F"/>
    <w:rsid w:val="0006298A"/>
    <w:rsid w:val="000643BD"/>
    <w:rsid w:val="000663CD"/>
    <w:rsid w:val="0007193D"/>
    <w:rsid w:val="000733FE"/>
    <w:rsid w:val="00074219"/>
    <w:rsid w:val="00074ED5"/>
    <w:rsid w:val="0008508E"/>
    <w:rsid w:val="00086557"/>
    <w:rsid w:val="00087951"/>
    <w:rsid w:val="0009050A"/>
    <w:rsid w:val="0009113B"/>
    <w:rsid w:val="00091603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498"/>
    <w:rsid w:val="000B2117"/>
    <w:rsid w:val="000B3EDB"/>
    <w:rsid w:val="000B543D"/>
    <w:rsid w:val="000B55F9"/>
    <w:rsid w:val="000B5BF7"/>
    <w:rsid w:val="000B6BC8"/>
    <w:rsid w:val="000B7C87"/>
    <w:rsid w:val="000C0303"/>
    <w:rsid w:val="000C42EA"/>
    <w:rsid w:val="000C4546"/>
    <w:rsid w:val="000C59D5"/>
    <w:rsid w:val="000C7A6E"/>
    <w:rsid w:val="000D1242"/>
    <w:rsid w:val="000E0970"/>
    <w:rsid w:val="000E2DE3"/>
    <w:rsid w:val="000E3CC7"/>
    <w:rsid w:val="000E44FB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65CD"/>
    <w:rsid w:val="0010714F"/>
    <w:rsid w:val="001120C5"/>
    <w:rsid w:val="00116D29"/>
    <w:rsid w:val="00120BD3"/>
    <w:rsid w:val="00122FEA"/>
    <w:rsid w:val="001232BD"/>
    <w:rsid w:val="00124ED5"/>
    <w:rsid w:val="001276FA"/>
    <w:rsid w:val="001447B3"/>
    <w:rsid w:val="001514F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2EC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3D60"/>
    <w:rsid w:val="001D44E8"/>
    <w:rsid w:val="001D60EC"/>
    <w:rsid w:val="001D6F59"/>
    <w:rsid w:val="001D76CB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51CE"/>
    <w:rsid w:val="00216C03"/>
    <w:rsid w:val="00220C04"/>
    <w:rsid w:val="0022278D"/>
    <w:rsid w:val="0022701F"/>
    <w:rsid w:val="0022710E"/>
    <w:rsid w:val="00227C68"/>
    <w:rsid w:val="00233311"/>
    <w:rsid w:val="002333F5"/>
    <w:rsid w:val="00233724"/>
    <w:rsid w:val="002365B4"/>
    <w:rsid w:val="00242378"/>
    <w:rsid w:val="002432E1"/>
    <w:rsid w:val="00245287"/>
    <w:rsid w:val="00246207"/>
    <w:rsid w:val="00246988"/>
    <w:rsid w:val="00246C5E"/>
    <w:rsid w:val="00250960"/>
    <w:rsid w:val="00250DC4"/>
    <w:rsid w:val="00251343"/>
    <w:rsid w:val="00252468"/>
    <w:rsid w:val="002536A4"/>
    <w:rsid w:val="00254F58"/>
    <w:rsid w:val="002620BC"/>
    <w:rsid w:val="00262802"/>
    <w:rsid w:val="00263A90"/>
    <w:rsid w:val="0026408B"/>
    <w:rsid w:val="00267C3E"/>
    <w:rsid w:val="00267D77"/>
    <w:rsid w:val="002709BB"/>
    <w:rsid w:val="0027131C"/>
    <w:rsid w:val="00273BAC"/>
    <w:rsid w:val="002763B3"/>
    <w:rsid w:val="002802E3"/>
    <w:rsid w:val="00280C4B"/>
    <w:rsid w:val="002820CE"/>
    <w:rsid w:val="0028213D"/>
    <w:rsid w:val="00282AA3"/>
    <w:rsid w:val="002862F1"/>
    <w:rsid w:val="00291373"/>
    <w:rsid w:val="00294DBF"/>
    <w:rsid w:val="0029597D"/>
    <w:rsid w:val="002962C3"/>
    <w:rsid w:val="0029752B"/>
    <w:rsid w:val="002A0A9C"/>
    <w:rsid w:val="002A483C"/>
    <w:rsid w:val="002A4BAB"/>
    <w:rsid w:val="002A622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49E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3D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44B8"/>
    <w:rsid w:val="003459BD"/>
    <w:rsid w:val="00350D38"/>
    <w:rsid w:val="00351405"/>
    <w:rsid w:val="00351B36"/>
    <w:rsid w:val="003560BD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AD8"/>
    <w:rsid w:val="003C43A1"/>
    <w:rsid w:val="003C4FC0"/>
    <w:rsid w:val="003C55F4"/>
    <w:rsid w:val="003C5738"/>
    <w:rsid w:val="003C7719"/>
    <w:rsid w:val="003C7897"/>
    <w:rsid w:val="003C7A3F"/>
    <w:rsid w:val="003D2766"/>
    <w:rsid w:val="003D2A74"/>
    <w:rsid w:val="003D2C55"/>
    <w:rsid w:val="003D3E8F"/>
    <w:rsid w:val="003D6475"/>
    <w:rsid w:val="003D65C8"/>
    <w:rsid w:val="003D6EE6"/>
    <w:rsid w:val="003D7000"/>
    <w:rsid w:val="003D7E30"/>
    <w:rsid w:val="003E375C"/>
    <w:rsid w:val="003E4086"/>
    <w:rsid w:val="003E639E"/>
    <w:rsid w:val="003E71E5"/>
    <w:rsid w:val="003E7FE2"/>
    <w:rsid w:val="003F0445"/>
    <w:rsid w:val="003F0CF0"/>
    <w:rsid w:val="003F14B1"/>
    <w:rsid w:val="003F2B20"/>
    <w:rsid w:val="003F3289"/>
    <w:rsid w:val="003F3C62"/>
    <w:rsid w:val="003F467F"/>
    <w:rsid w:val="003F5CB9"/>
    <w:rsid w:val="004013C7"/>
    <w:rsid w:val="00401FCF"/>
    <w:rsid w:val="00406157"/>
    <w:rsid w:val="00406285"/>
    <w:rsid w:val="004148F9"/>
    <w:rsid w:val="00420797"/>
    <w:rsid w:val="0042084E"/>
    <w:rsid w:val="00421EEF"/>
    <w:rsid w:val="00424D65"/>
    <w:rsid w:val="00430393"/>
    <w:rsid w:val="00430474"/>
    <w:rsid w:val="00431806"/>
    <w:rsid w:val="004350F9"/>
    <w:rsid w:val="00437AC5"/>
    <w:rsid w:val="00442A77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30F"/>
    <w:rsid w:val="004946F4"/>
    <w:rsid w:val="0049487E"/>
    <w:rsid w:val="004A160D"/>
    <w:rsid w:val="004A3E81"/>
    <w:rsid w:val="004A4195"/>
    <w:rsid w:val="004A5A33"/>
    <w:rsid w:val="004A5C62"/>
    <w:rsid w:val="004A5CE5"/>
    <w:rsid w:val="004A707D"/>
    <w:rsid w:val="004B4185"/>
    <w:rsid w:val="004C43B4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2A2C"/>
    <w:rsid w:val="00554833"/>
    <w:rsid w:val="00556B6A"/>
    <w:rsid w:val="00560FE9"/>
    <w:rsid w:val="00561202"/>
    <w:rsid w:val="00572031"/>
    <w:rsid w:val="00572282"/>
    <w:rsid w:val="00573CE3"/>
    <w:rsid w:val="00576E84"/>
    <w:rsid w:val="005773F3"/>
    <w:rsid w:val="00580394"/>
    <w:rsid w:val="005809CD"/>
    <w:rsid w:val="00582B8C"/>
    <w:rsid w:val="0058757E"/>
    <w:rsid w:val="00593A99"/>
    <w:rsid w:val="00594B8D"/>
    <w:rsid w:val="00596A4B"/>
    <w:rsid w:val="00597507"/>
    <w:rsid w:val="005A2AF8"/>
    <w:rsid w:val="005A479D"/>
    <w:rsid w:val="005B1C6D"/>
    <w:rsid w:val="005B21B6"/>
    <w:rsid w:val="005B2B58"/>
    <w:rsid w:val="005B3A08"/>
    <w:rsid w:val="005B7A63"/>
    <w:rsid w:val="005C0955"/>
    <w:rsid w:val="005C49DA"/>
    <w:rsid w:val="005C50F3"/>
    <w:rsid w:val="005C54B5"/>
    <w:rsid w:val="005C5D80"/>
    <w:rsid w:val="005C5D91"/>
    <w:rsid w:val="005C66B4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F77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5541"/>
    <w:rsid w:val="00627DA7"/>
    <w:rsid w:val="00630DA4"/>
    <w:rsid w:val="00631CD4"/>
    <w:rsid w:val="00632597"/>
    <w:rsid w:val="00633563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E27"/>
    <w:rsid w:val="00691AD4"/>
    <w:rsid w:val="00691B62"/>
    <w:rsid w:val="006933B5"/>
    <w:rsid w:val="00693D14"/>
    <w:rsid w:val="00693DEB"/>
    <w:rsid w:val="00695A93"/>
    <w:rsid w:val="00696F27"/>
    <w:rsid w:val="006A18C2"/>
    <w:rsid w:val="006A3383"/>
    <w:rsid w:val="006B077C"/>
    <w:rsid w:val="006B16AF"/>
    <w:rsid w:val="006B6803"/>
    <w:rsid w:val="006D0F16"/>
    <w:rsid w:val="006D295F"/>
    <w:rsid w:val="006D2A3F"/>
    <w:rsid w:val="006D2FBC"/>
    <w:rsid w:val="006D728B"/>
    <w:rsid w:val="006E0BB3"/>
    <w:rsid w:val="006E138B"/>
    <w:rsid w:val="006E1867"/>
    <w:rsid w:val="006F0330"/>
    <w:rsid w:val="006F1FDC"/>
    <w:rsid w:val="006F39C2"/>
    <w:rsid w:val="006F6B8C"/>
    <w:rsid w:val="007013EF"/>
    <w:rsid w:val="007055BD"/>
    <w:rsid w:val="0071055F"/>
    <w:rsid w:val="00712705"/>
    <w:rsid w:val="00712906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222"/>
    <w:rsid w:val="00772D5E"/>
    <w:rsid w:val="0077463E"/>
    <w:rsid w:val="00776928"/>
    <w:rsid w:val="00776E0F"/>
    <w:rsid w:val="007774B1"/>
    <w:rsid w:val="00777BE1"/>
    <w:rsid w:val="00780B28"/>
    <w:rsid w:val="0078114F"/>
    <w:rsid w:val="007833D8"/>
    <w:rsid w:val="00785677"/>
    <w:rsid w:val="00786F16"/>
    <w:rsid w:val="00790EF4"/>
    <w:rsid w:val="00791BD7"/>
    <w:rsid w:val="007933F7"/>
    <w:rsid w:val="00796E20"/>
    <w:rsid w:val="00797C32"/>
    <w:rsid w:val="007A00BC"/>
    <w:rsid w:val="007A11E8"/>
    <w:rsid w:val="007B0914"/>
    <w:rsid w:val="007B1374"/>
    <w:rsid w:val="007B1E91"/>
    <w:rsid w:val="007B32E5"/>
    <w:rsid w:val="007B3DB9"/>
    <w:rsid w:val="007B589F"/>
    <w:rsid w:val="007B6186"/>
    <w:rsid w:val="007B73BC"/>
    <w:rsid w:val="007B7BA2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33F"/>
    <w:rsid w:val="00820E0C"/>
    <w:rsid w:val="00823275"/>
    <w:rsid w:val="0082366F"/>
    <w:rsid w:val="008338A2"/>
    <w:rsid w:val="00834D6D"/>
    <w:rsid w:val="00841AA9"/>
    <w:rsid w:val="00846EED"/>
    <w:rsid w:val="008474FE"/>
    <w:rsid w:val="0085232E"/>
    <w:rsid w:val="00852E81"/>
    <w:rsid w:val="00853EE4"/>
    <w:rsid w:val="00855535"/>
    <w:rsid w:val="00857C5A"/>
    <w:rsid w:val="00861879"/>
    <w:rsid w:val="0086255E"/>
    <w:rsid w:val="008633F0"/>
    <w:rsid w:val="00867D9D"/>
    <w:rsid w:val="00872C54"/>
    <w:rsid w:val="00872E0A"/>
    <w:rsid w:val="00873594"/>
    <w:rsid w:val="00875285"/>
    <w:rsid w:val="00877331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342A"/>
    <w:rsid w:val="008C589D"/>
    <w:rsid w:val="008C6804"/>
    <w:rsid w:val="008C6D51"/>
    <w:rsid w:val="008D2846"/>
    <w:rsid w:val="008D2D69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896"/>
    <w:rsid w:val="00924AE1"/>
    <w:rsid w:val="009257ED"/>
    <w:rsid w:val="009269B1"/>
    <w:rsid w:val="0092724D"/>
    <w:rsid w:val="009272B3"/>
    <w:rsid w:val="009315BE"/>
    <w:rsid w:val="0093338F"/>
    <w:rsid w:val="00933CEB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87BCF"/>
    <w:rsid w:val="00990032"/>
    <w:rsid w:val="00990B19"/>
    <w:rsid w:val="0099153B"/>
    <w:rsid w:val="00991769"/>
    <w:rsid w:val="0099232C"/>
    <w:rsid w:val="00993156"/>
    <w:rsid w:val="00994386"/>
    <w:rsid w:val="00994791"/>
    <w:rsid w:val="009A13D8"/>
    <w:rsid w:val="009A186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1F25"/>
    <w:rsid w:val="009C5E77"/>
    <w:rsid w:val="009C7A7E"/>
    <w:rsid w:val="009D02E8"/>
    <w:rsid w:val="009D3C78"/>
    <w:rsid w:val="009D51D0"/>
    <w:rsid w:val="009D567A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2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61C8"/>
    <w:rsid w:val="00A44882"/>
    <w:rsid w:val="00A45125"/>
    <w:rsid w:val="00A513A9"/>
    <w:rsid w:val="00A54715"/>
    <w:rsid w:val="00A563BE"/>
    <w:rsid w:val="00A6061C"/>
    <w:rsid w:val="00A62D44"/>
    <w:rsid w:val="00A649CA"/>
    <w:rsid w:val="00A67263"/>
    <w:rsid w:val="00A7161C"/>
    <w:rsid w:val="00A77AA3"/>
    <w:rsid w:val="00A8236D"/>
    <w:rsid w:val="00A8502C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6AAA"/>
    <w:rsid w:val="00AC274B"/>
    <w:rsid w:val="00AC4764"/>
    <w:rsid w:val="00AC6D36"/>
    <w:rsid w:val="00AD0CBA"/>
    <w:rsid w:val="00AD114B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AF6641"/>
    <w:rsid w:val="00B00672"/>
    <w:rsid w:val="00B01B4D"/>
    <w:rsid w:val="00B03BC1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3CF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76D88"/>
    <w:rsid w:val="00B77908"/>
    <w:rsid w:val="00B81069"/>
    <w:rsid w:val="00B90729"/>
    <w:rsid w:val="00B907DA"/>
    <w:rsid w:val="00B91FFE"/>
    <w:rsid w:val="00B94D36"/>
    <w:rsid w:val="00B950BC"/>
    <w:rsid w:val="00B9519C"/>
    <w:rsid w:val="00B95AB9"/>
    <w:rsid w:val="00B9714C"/>
    <w:rsid w:val="00BA29AD"/>
    <w:rsid w:val="00BA33CF"/>
    <w:rsid w:val="00BA3F8D"/>
    <w:rsid w:val="00BB3C81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792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73D"/>
    <w:rsid w:val="00C149D0"/>
    <w:rsid w:val="00C231A0"/>
    <w:rsid w:val="00C26588"/>
    <w:rsid w:val="00C27DE9"/>
    <w:rsid w:val="00C32989"/>
    <w:rsid w:val="00C33388"/>
    <w:rsid w:val="00C35484"/>
    <w:rsid w:val="00C3551B"/>
    <w:rsid w:val="00C36F5D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B9E"/>
    <w:rsid w:val="00C85E42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0F38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2A36"/>
    <w:rsid w:val="00D714CC"/>
    <w:rsid w:val="00D71C32"/>
    <w:rsid w:val="00D75EA7"/>
    <w:rsid w:val="00D81ADF"/>
    <w:rsid w:val="00D81F21"/>
    <w:rsid w:val="00D8423D"/>
    <w:rsid w:val="00D84658"/>
    <w:rsid w:val="00D8566F"/>
    <w:rsid w:val="00D864F2"/>
    <w:rsid w:val="00D943F8"/>
    <w:rsid w:val="00D95470"/>
    <w:rsid w:val="00D95F1E"/>
    <w:rsid w:val="00D96B55"/>
    <w:rsid w:val="00DA2619"/>
    <w:rsid w:val="00DA2E57"/>
    <w:rsid w:val="00DA4239"/>
    <w:rsid w:val="00DA65DE"/>
    <w:rsid w:val="00DB0B61"/>
    <w:rsid w:val="00DB1474"/>
    <w:rsid w:val="00DB2962"/>
    <w:rsid w:val="00DB399E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7E5"/>
    <w:rsid w:val="00DD1130"/>
    <w:rsid w:val="00DD1951"/>
    <w:rsid w:val="00DD487D"/>
    <w:rsid w:val="00DD4E83"/>
    <w:rsid w:val="00DD6628"/>
    <w:rsid w:val="00DD6945"/>
    <w:rsid w:val="00DD7C41"/>
    <w:rsid w:val="00DE2D04"/>
    <w:rsid w:val="00DE3250"/>
    <w:rsid w:val="00DE474C"/>
    <w:rsid w:val="00DE6028"/>
    <w:rsid w:val="00DE6C85"/>
    <w:rsid w:val="00DE78A3"/>
    <w:rsid w:val="00DF1A71"/>
    <w:rsid w:val="00DF50FC"/>
    <w:rsid w:val="00DF68C7"/>
    <w:rsid w:val="00DF731A"/>
    <w:rsid w:val="00E0184B"/>
    <w:rsid w:val="00E06B75"/>
    <w:rsid w:val="00E11332"/>
    <w:rsid w:val="00E11352"/>
    <w:rsid w:val="00E170DC"/>
    <w:rsid w:val="00E17546"/>
    <w:rsid w:val="00E210B5"/>
    <w:rsid w:val="00E21A40"/>
    <w:rsid w:val="00E261B3"/>
    <w:rsid w:val="00E26818"/>
    <w:rsid w:val="00E27FFC"/>
    <w:rsid w:val="00E30B15"/>
    <w:rsid w:val="00E33237"/>
    <w:rsid w:val="00E34514"/>
    <w:rsid w:val="00E35AD0"/>
    <w:rsid w:val="00E40181"/>
    <w:rsid w:val="00E51D33"/>
    <w:rsid w:val="00E54950"/>
    <w:rsid w:val="00E55FB3"/>
    <w:rsid w:val="00E56A01"/>
    <w:rsid w:val="00E577F6"/>
    <w:rsid w:val="00E6084B"/>
    <w:rsid w:val="00E629A1"/>
    <w:rsid w:val="00E6794C"/>
    <w:rsid w:val="00E71591"/>
    <w:rsid w:val="00E71CEB"/>
    <w:rsid w:val="00E7474F"/>
    <w:rsid w:val="00E755DF"/>
    <w:rsid w:val="00E77901"/>
    <w:rsid w:val="00E80DE3"/>
    <w:rsid w:val="00E82C55"/>
    <w:rsid w:val="00E8787E"/>
    <w:rsid w:val="00E87C45"/>
    <w:rsid w:val="00E92AC3"/>
    <w:rsid w:val="00E97383"/>
    <w:rsid w:val="00EA2F6A"/>
    <w:rsid w:val="00EB00E0"/>
    <w:rsid w:val="00EB05D5"/>
    <w:rsid w:val="00EB15C6"/>
    <w:rsid w:val="00EB1931"/>
    <w:rsid w:val="00EB1C8E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74B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343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51E"/>
    <w:rsid w:val="00F55B21"/>
    <w:rsid w:val="00F56EF6"/>
    <w:rsid w:val="00F60082"/>
    <w:rsid w:val="00F61A9F"/>
    <w:rsid w:val="00F61B5F"/>
    <w:rsid w:val="00F64696"/>
    <w:rsid w:val="00F65AA9"/>
    <w:rsid w:val="00F6768F"/>
    <w:rsid w:val="00F7193C"/>
    <w:rsid w:val="00F72115"/>
    <w:rsid w:val="00F72C2C"/>
    <w:rsid w:val="00F741F2"/>
    <w:rsid w:val="00F76CAB"/>
    <w:rsid w:val="00F772C6"/>
    <w:rsid w:val="00F77F59"/>
    <w:rsid w:val="00F815B5"/>
    <w:rsid w:val="00F828E0"/>
    <w:rsid w:val="00F85195"/>
    <w:rsid w:val="00F868E3"/>
    <w:rsid w:val="00F938BA"/>
    <w:rsid w:val="00F9714D"/>
    <w:rsid w:val="00F972B1"/>
    <w:rsid w:val="00F97919"/>
    <w:rsid w:val="00FA1921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4836"/>
    <w:rsid w:val="00FF2A4E"/>
    <w:rsid w:val="00FF2FCE"/>
    <w:rsid w:val="00FF4F7D"/>
    <w:rsid w:val="00FF6D9D"/>
    <w:rsid w:val="00FF7DD5"/>
    <w:rsid w:val="0ADE7E30"/>
    <w:rsid w:val="12EC0896"/>
    <w:rsid w:val="2731CD4E"/>
    <w:rsid w:val="4D31F28D"/>
    <w:rsid w:val="7046D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9C5E"/>
  <w15:docId w15:val="{2946688A-88DE-4486-B3C8-4412B75E48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hAnsi="Arial" w:eastAsia="MS Gothic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3D7E30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D7E30"/>
    <w:rPr>
      <w:rFonts w:ascii="Arial" w:hAnsi="Arial" w:eastAsia="MS Gothic"/>
      <w:bCs/>
      <w:color w:val="201547"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D7E30"/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B95AB9"/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FB5B4E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styleId="ZZTablebullets" w:customStyle="1">
    <w:name w:val="ZZ Table bullets"/>
    <w:basedOn w:val="NoList"/>
    <w:rsid w:val="0033733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337339"/>
    <w:pPr>
      <w:numPr>
        <w:numId w:val="7"/>
      </w:numPr>
    </w:pPr>
  </w:style>
  <w:style w:type="numbering" w:styleId="ZZNumbersdigit" w:customStyle="1">
    <w:name w:val="ZZ Numbers digit"/>
    <w:rsid w:val="003D7E30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337339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3D7E30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styleId="Numberdigitindent" w:customStyle="1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styleId="Numberloweralpha" w:customStyle="1">
    <w:name w:val="Number lower alpha"/>
    <w:basedOn w:val="Body"/>
    <w:uiPriority w:val="3"/>
    <w:rsid w:val="00337339"/>
    <w:pPr>
      <w:numPr>
        <w:numId w:val="22"/>
      </w:numPr>
    </w:pPr>
  </w:style>
  <w:style w:type="paragraph" w:styleId="Numberlowerroman" w:customStyle="1">
    <w:name w:val="Number lower roman"/>
    <w:basedOn w:val="Body"/>
    <w:uiPriority w:val="3"/>
    <w:rsid w:val="00337339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3D7E30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337339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337339"/>
    <w:pPr>
      <w:numPr>
        <w:numId w:val="20"/>
      </w:numPr>
    </w:pPr>
  </w:style>
  <w:style w:type="paragraph" w:styleId="Quotebullet1" w:customStyle="1">
    <w:name w:val="Quote bullet 1"/>
    <w:basedOn w:val="Quotetext"/>
    <w:rsid w:val="00337339"/>
    <w:pPr>
      <w:numPr>
        <w:numId w:val="11"/>
      </w:numPr>
    </w:pPr>
  </w:style>
  <w:style w:type="paragraph" w:styleId="Quotebullet2" w:customStyle="1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normaltextrun" w:customStyle="1">
    <w:name w:val="normaltextrun"/>
    <w:basedOn w:val="DefaultParagraphFont"/>
    <w:rsid w:val="00EB15C6"/>
  </w:style>
  <w:style w:type="character" w:styleId="eop" w:customStyle="1">
    <w:name w:val="eop"/>
    <w:basedOn w:val="DefaultParagraphFont"/>
    <w:rsid w:val="00EB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../../Servic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sapolicy@dffh.vic.gov.au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0" ma:contentTypeDescription="Create a new document." ma:contentTypeScope="" ma:versionID="b99ab5c977d10fa078177d873390e8e9">
  <xsd:schema xmlns:xsd="http://www.w3.org/2001/XMLSchema" xmlns:xs="http://www.w3.org/2001/XMLSchema" xmlns:p="http://schemas.microsoft.com/office/2006/metadata/properties" xmlns:ns2="d57d50af-0511-4abc-8473-7b8c08a937c3" xmlns:ns3="819afca8-9d5b-4e5f-a02d-e8160e861dbb" targetNamespace="http://schemas.microsoft.com/office/2006/metadata/properties" ma:root="true" ma:fieldsID="245110bc31b7f1da7f33192108a1dab7" ns2:_="" ns3:_="">
    <xsd:import namespace="d57d50af-0511-4abc-8473-7b8c08a937c3"/>
    <xsd:import namespace="819afca8-9d5b-4e5f-a02d-e8160e861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9afca8-9d5b-4e5f-a02d-e8160e861dbb">
      <UserInfo>
        <DisplayName>Louise Crowther (DFFH)</DisplayName>
        <AccountId>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32262-701D-4CB2-8967-C68633DF8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819afca8-9d5b-4e5f-a02d-e8160e861dbb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Victoria State Government, Department of Families, Fairness and Housing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Crowther (DFFH)</dc:creator>
  <keywords/>
  <lastModifiedBy>Louise Crowther (DFFH)</lastModifiedBy>
  <revision>135</revision>
  <lastPrinted>2021-01-30T00:27:00.0000000Z</lastPrinted>
  <dcterms:created xsi:type="dcterms:W3CDTF">2022-05-30T19:41:00.0000000Z</dcterms:created>
  <dcterms:modified xsi:type="dcterms:W3CDTF">2022-07-13T04:55:16.3459632Z</dcterms:modified>
  <category>DFFH teal factsheet</category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2022-05-30T02:41:33Z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c9378272-a4ad-46fa-8dda-408ce2f96e66</vt:lpwstr>
  </property>
  <property fmtid="{D5CDD505-2E9C-101B-9397-08002B2CF9AE}" pid="22" name="MSIP_Label_43e64453-338c-4f93-8a4d-0039a0a41f2a_ContentBits">
    <vt:lpwstr>2</vt:lpwstr>
  </property>
</Properties>
</file>